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25430" w:rsidRPr="00DE52EB" w:rsidRDefault="00325430">
      <w:pPr>
        <w:pStyle w:val="1"/>
        <w:rPr>
          <w:rFonts w:ascii="Times New Roman" w:hAnsi="Times New Roman" w:cs="Times New Roman"/>
          <w:color w:val="auto"/>
        </w:rPr>
      </w:pPr>
      <w:r w:rsidRPr="00DE52EB">
        <w:rPr>
          <w:rFonts w:ascii="Times New Roman" w:hAnsi="Times New Roman" w:cs="Times New Roman"/>
          <w:color w:val="auto"/>
        </w:rPr>
        <w:fldChar w:fldCharType="begin"/>
      </w:r>
      <w:r w:rsidRPr="00DE52EB">
        <w:rPr>
          <w:rFonts w:ascii="Times New Roman" w:hAnsi="Times New Roman" w:cs="Times New Roman"/>
          <w:color w:val="auto"/>
        </w:rPr>
        <w:instrText>HYPERLINK "garantF1://34484042.0"</w:instrText>
      </w:r>
      <w:r w:rsidR="004A3EFE" w:rsidRPr="00DE52EB">
        <w:rPr>
          <w:rFonts w:ascii="Times New Roman" w:hAnsi="Times New Roman" w:cs="Times New Roman"/>
          <w:color w:val="auto"/>
        </w:rPr>
      </w:r>
      <w:r w:rsidRPr="00DE52EB">
        <w:rPr>
          <w:rFonts w:ascii="Times New Roman" w:hAnsi="Times New Roman" w:cs="Times New Roman"/>
          <w:color w:val="auto"/>
        </w:rPr>
        <w:fldChar w:fldCharType="separate"/>
      </w:r>
      <w:r w:rsidRPr="00DE52EB">
        <w:rPr>
          <w:rStyle w:val="a4"/>
          <w:rFonts w:ascii="Times New Roman" w:hAnsi="Times New Roman"/>
          <w:b w:val="0"/>
          <w:bCs w:val="0"/>
          <w:color w:val="auto"/>
        </w:rPr>
        <w:t>Постановление Кабинета Министров Республики Татарстан</w:t>
      </w:r>
      <w:r w:rsidRPr="00DE52EB">
        <w:rPr>
          <w:rStyle w:val="a4"/>
          <w:rFonts w:ascii="Times New Roman" w:hAnsi="Times New Roman"/>
          <w:b w:val="0"/>
          <w:bCs w:val="0"/>
          <w:color w:val="auto"/>
        </w:rPr>
        <w:br/>
        <w:t>от 20 февраля 2012 г. N 135</w:t>
      </w:r>
      <w:r w:rsidRPr="00DE52EB">
        <w:rPr>
          <w:rStyle w:val="a4"/>
          <w:rFonts w:ascii="Times New Roman" w:hAnsi="Times New Roman"/>
          <w:b w:val="0"/>
          <w:bCs w:val="0"/>
          <w:color w:val="auto"/>
        </w:rPr>
        <w:br/>
        <w:t>"О проведении ежегодного республиканского конкурса "Территория Закона"</w:t>
      </w:r>
      <w:r w:rsidRPr="00DE52EB">
        <w:rPr>
          <w:rFonts w:ascii="Times New Roman" w:hAnsi="Times New Roman" w:cs="Times New Roman"/>
          <w:color w:val="auto"/>
        </w:rPr>
        <w:fldChar w:fldCharType="end"/>
      </w:r>
    </w:p>
    <w:p w:rsidR="00325430" w:rsidRPr="00DE52EB" w:rsidRDefault="00325430">
      <w:pPr>
        <w:rPr>
          <w:rFonts w:ascii="Times New Roman" w:hAnsi="Times New Roman" w:cs="Times New Roman"/>
        </w:rPr>
      </w:pPr>
    </w:p>
    <w:p w:rsidR="00325430" w:rsidRPr="00DE52EB" w:rsidRDefault="00325430">
      <w:pPr>
        <w:rPr>
          <w:rFonts w:ascii="Times New Roman" w:hAnsi="Times New Roman" w:cs="Times New Roman"/>
        </w:rPr>
      </w:pPr>
      <w:r w:rsidRPr="00DE52EB">
        <w:rPr>
          <w:rFonts w:ascii="Times New Roman" w:hAnsi="Times New Roman" w:cs="Times New Roman"/>
        </w:rPr>
        <w:t>В целях общественного признания, поощрения и распространения положительного опыта муниципальных районов, городских округов и сельских поселений, организаций, физических лиц, внесших заметный вклад в обеспечение общественного порядка, правовое воспитание подростков и молодежи, профилактику правонарушений, Кабинет Министров Республики Татарстан постановляет:</w:t>
      </w:r>
    </w:p>
    <w:p w:rsidR="00325430" w:rsidRPr="00DE52EB" w:rsidRDefault="00325430">
      <w:pPr>
        <w:rPr>
          <w:rFonts w:ascii="Times New Roman" w:hAnsi="Times New Roman" w:cs="Times New Roman"/>
        </w:rPr>
      </w:pPr>
      <w:bookmarkStart w:id="1" w:name="sub_1"/>
      <w:r w:rsidRPr="00DE52EB">
        <w:rPr>
          <w:rFonts w:ascii="Times New Roman" w:hAnsi="Times New Roman" w:cs="Times New Roman"/>
        </w:rPr>
        <w:t>1. Принять предложение Министерства внутренних дел по Республике Татарстан о проведении ежегодного республиканского конкурса "Территория Закона".</w:t>
      </w:r>
    </w:p>
    <w:p w:rsidR="00325430" w:rsidRPr="00DE52EB" w:rsidRDefault="00325430">
      <w:pPr>
        <w:rPr>
          <w:rFonts w:ascii="Times New Roman" w:hAnsi="Times New Roman" w:cs="Times New Roman"/>
        </w:rPr>
      </w:pPr>
      <w:bookmarkStart w:id="2" w:name="sub_2"/>
      <w:bookmarkEnd w:id="1"/>
      <w:r w:rsidRPr="00DE52EB">
        <w:rPr>
          <w:rFonts w:ascii="Times New Roman" w:hAnsi="Times New Roman" w:cs="Times New Roman"/>
        </w:rPr>
        <w:t xml:space="preserve">2. Утвердить прилагаемые </w:t>
      </w:r>
      <w:hyperlink w:anchor="sub_100" w:history="1">
        <w:r w:rsidRPr="00DE52EB">
          <w:rPr>
            <w:rStyle w:val="a4"/>
            <w:rFonts w:ascii="Times New Roman" w:hAnsi="Times New Roman"/>
            <w:color w:val="auto"/>
          </w:rPr>
          <w:t>Положение</w:t>
        </w:r>
      </w:hyperlink>
      <w:r w:rsidRPr="00DE52EB">
        <w:rPr>
          <w:rFonts w:ascii="Times New Roman" w:hAnsi="Times New Roman" w:cs="Times New Roman"/>
        </w:rPr>
        <w:t xml:space="preserve"> о проведении ежегодного республиканского конкурса "Территория Закона" и </w:t>
      </w:r>
      <w:hyperlink w:anchor="sub_200" w:history="1">
        <w:r w:rsidRPr="00DE52EB">
          <w:rPr>
            <w:rStyle w:val="a4"/>
            <w:rFonts w:ascii="Times New Roman" w:hAnsi="Times New Roman"/>
            <w:color w:val="auto"/>
          </w:rPr>
          <w:t>состав</w:t>
        </w:r>
      </w:hyperlink>
      <w:r w:rsidRPr="00DE52EB">
        <w:rPr>
          <w:rFonts w:ascii="Times New Roman" w:hAnsi="Times New Roman" w:cs="Times New Roman"/>
        </w:rPr>
        <w:t xml:space="preserve"> конкурсной комиссии.</w:t>
      </w:r>
    </w:p>
    <w:p w:rsidR="00325430" w:rsidRPr="00DE52EB" w:rsidRDefault="00325430">
      <w:pPr>
        <w:rPr>
          <w:rFonts w:ascii="Times New Roman" w:hAnsi="Times New Roman" w:cs="Times New Roman"/>
        </w:rPr>
      </w:pPr>
      <w:bookmarkStart w:id="3" w:name="sub_3"/>
      <w:bookmarkEnd w:id="2"/>
      <w:r w:rsidRPr="00DE52EB">
        <w:rPr>
          <w:rFonts w:ascii="Times New Roman" w:hAnsi="Times New Roman" w:cs="Times New Roman"/>
        </w:rPr>
        <w:t>3. Республиканскому агентству по печати и массовым коммуникациям "Татмедиа" обеспечивать освещение в средствах массовой информации хода и итогов ежегодного республиканского конкурса "Территория Закона".</w:t>
      </w:r>
    </w:p>
    <w:p w:rsidR="00325430" w:rsidRPr="00DE52EB" w:rsidRDefault="00325430">
      <w:pPr>
        <w:rPr>
          <w:rFonts w:ascii="Times New Roman" w:hAnsi="Times New Roman" w:cs="Times New Roman"/>
        </w:rPr>
      </w:pPr>
      <w:bookmarkStart w:id="4" w:name="sub_4"/>
      <w:bookmarkEnd w:id="3"/>
      <w:r w:rsidRPr="00DE52EB">
        <w:rPr>
          <w:rFonts w:ascii="Times New Roman" w:hAnsi="Times New Roman" w:cs="Times New Roman"/>
        </w:rPr>
        <w:t xml:space="preserve">4. Предложить главам муниципальных образований в установленном указанным </w:t>
      </w:r>
      <w:hyperlink w:anchor="sub_100" w:history="1">
        <w:r w:rsidRPr="00DE52EB">
          <w:rPr>
            <w:rStyle w:val="a4"/>
            <w:rFonts w:ascii="Times New Roman" w:hAnsi="Times New Roman"/>
            <w:color w:val="auto"/>
          </w:rPr>
          <w:t>Положением</w:t>
        </w:r>
      </w:hyperlink>
      <w:r w:rsidRPr="00DE52EB">
        <w:rPr>
          <w:rFonts w:ascii="Times New Roman" w:hAnsi="Times New Roman" w:cs="Times New Roman"/>
        </w:rPr>
        <w:t xml:space="preserve"> порядке организовывать проведение ежегодного республиканского конкурса "Территория Закона" в муниципальных районах, городских округах и сельских поселениях.</w:t>
      </w:r>
    </w:p>
    <w:bookmarkEnd w:id="4"/>
    <w:p w:rsidR="00325430" w:rsidRPr="00DE52EB" w:rsidRDefault="00325430">
      <w:pPr>
        <w:rPr>
          <w:rFonts w:ascii="Times New Roman" w:hAnsi="Times New Roman" w:cs="Times New Roman"/>
        </w:rPr>
      </w:pPr>
      <w:r w:rsidRPr="00DE52EB">
        <w:rPr>
          <w:rFonts w:ascii="Times New Roman" w:hAnsi="Times New Roman" w:cs="Times New Roman"/>
        </w:rPr>
        <w:t xml:space="preserve">5. Финансирование мероприятий ежегодного республиканского конкурса "Территория Закона" осуществлять за счет средств бюджета Республики Татарстан, предусмотренных на реализацию </w:t>
      </w:r>
      <w:hyperlink r:id="rId5" w:history="1">
        <w:r w:rsidRPr="00DE52EB">
          <w:rPr>
            <w:rStyle w:val="a4"/>
            <w:rFonts w:ascii="Times New Roman" w:hAnsi="Times New Roman"/>
            <w:color w:val="auto"/>
          </w:rPr>
          <w:t>государственной программы</w:t>
        </w:r>
      </w:hyperlink>
      <w:r w:rsidRPr="00DE52EB">
        <w:rPr>
          <w:rFonts w:ascii="Times New Roman" w:hAnsi="Times New Roman" w:cs="Times New Roman"/>
        </w:rPr>
        <w:t xml:space="preserve"> "Обеспечение общественного порядка и противодействие преступности в Республике Татарстан на 2014-2022 годы", утвержденной </w:t>
      </w:r>
      <w:hyperlink r:id="rId6" w:history="1">
        <w:r w:rsidRPr="00DE52EB">
          <w:rPr>
            <w:rStyle w:val="a4"/>
            <w:rFonts w:ascii="Times New Roman" w:hAnsi="Times New Roman"/>
            <w:color w:val="auto"/>
          </w:rPr>
          <w:t>постановлением</w:t>
        </w:r>
      </w:hyperlink>
      <w:r w:rsidRPr="00DE52EB">
        <w:rPr>
          <w:rFonts w:ascii="Times New Roman" w:hAnsi="Times New Roman" w:cs="Times New Roman"/>
        </w:rPr>
        <w:t xml:space="preserve"> Кабинета Министров Республики Татарстан от 16.10.2013 N 764, на соответствующий финансовый год.</w:t>
      </w:r>
    </w:p>
    <w:p w:rsidR="00325430" w:rsidRPr="00DE52EB" w:rsidRDefault="00325430">
      <w:pPr>
        <w:rPr>
          <w:rFonts w:ascii="Times New Roman" w:hAnsi="Times New Roman" w:cs="Times New Roman"/>
        </w:rPr>
      </w:pPr>
      <w:bookmarkStart w:id="5" w:name="sub_6"/>
      <w:r w:rsidRPr="00DE52EB">
        <w:rPr>
          <w:rFonts w:ascii="Times New Roman" w:hAnsi="Times New Roman" w:cs="Times New Roman"/>
        </w:rPr>
        <w:t>6. Контроль за исполнением настоящего постановления возложить на управление административных и правоохранительных органов Аппарата Кабинета Министров Республики Татарстан.</w:t>
      </w:r>
    </w:p>
    <w:bookmarkEnd w:id="5"/>
    <w:p w:rsidR="00325430" w:rsidRPr="00DE52EB" w:rsidRDefault="00325430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585"/>
        <w:gridCol w:w="3307"/>
      </w:tblGrid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Премьер-министр</w:t>
            </w:r>
            <w:r w:rsidRPr="00DE52EB">
              <w:rPr>
                <w:rFonts w:ascii="Times New Roman" w:hAnsi="Times New Roman" w:cs="Times New Roman"/>
              </w:rPr>
              <w:br/>
              <w:t>Республики Татарстан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325430" w:rsidRPr="00DE52EB" w:rsidRDefault="00325430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И.Ш. Халиков</w:t>
            </w:r>
          </w:p>
        </w:tc>
      </w:tr>
    </w:tbl>
    <w:p w:rsidR="00325430" w:rsidRPr="00DE52EB" w:rsidRDefault="00325430">
      <w:pPr>
        <w:rPr>
          <w:rFonts w:ascii="Times New Roman" w:hAnsi="Times New Roman" w:cs="Times New Roman"/>
        </w:rPr>
      </w:pPr>
    </w:p>
    <w:p w:rsidR="00325430" w:rsidRPr="00DE52EB" w:rsidRDefault="00325430">
      <w:pPr>
        <w:rPr>
          <w:rFonts w:ascii="Times New Roman" w:hAnsi="Times New Roman" w:cs="Times New Roman"/>
        </w:rPr>
      </w:pPr>
    </w:p>
    <w:p w:rsidR="00325430" w:rsidRPr="00DE52EB" w:rsidRDefault="00325430">
      <w:pPr>
        <w:pStyle w:val="1"/>
        <w:rPr>
          <w:rFonts w:ascii="Times New Roman" w:hAnsi="Times New Roman" w:cs="Times New Roman"/>
          <w:color w:val="auto"/>
        </w:rPr>
      </w:pPr>
      <w:bookmarkStart w:id="6" w:name="sub_100"/>
      <w:r w:rsidRPr="00DE52EB">
        <w:rPr>
          <w:rFonts w:ascii="Times New Roman" w:hAnsi="Times New Roman" w:cs="Times New Roman"/>
          <w:color w:val="auto"/>
        </w:rPr>
        <w:t>Положение</w:t>
      </w:r>
      <w:r w:rsidRPr="00DE52EB">
        <w:rPr>
          <w:rFonts w:ascii="Times New Roman" w:hAnsi="Times New Roman" w:cs="Times New Roman"/>
          <w:color w:val="auto"/>
        </w:rPr>
        <w:br/>
        <w:t>о проведении ежегодного республиканского конкурса "Территория Закона"</w:t>
      </w:r>
      <w:r w:rsidRPr="00DE52EB">
        <w:rPr>
          <w:rFonts w:ascii="Times New Roman" w:hAnsi="Times New Roman" w:cs="Times New Roman"/>
          <w:color w:val="auto"/>
        </w:rPr>
        <w:br/>
        <w:t xml:space="preserve">(утв. </w:t>
      </w:r>
      <w:hyperlink w:anchor="sub_2" w:history="1">
        <w:r w:rsidRPr="00DE52EB">
          <w:rPr>
            <w:rStyle w:val="a4"/>
            <w:rFonts w:ascii="Times New Roman" w:hAnsi="Times New Roman"/>
            <w:b w:val="0"/>
            <w:bCs w:val="0"/>
            <w:color w:val="auto"/>
          </w:rPr>
          <w:t>постановлением</w:t>
        </w:r>
      </w:hyperlink>
      <w:r w:rsidRPr="00DE52EB">
        <w:rPr>
          <w:rFonts w:ascii="Times New Roman" w:hAnsi="Times New Roman" w:cs="Times New Roman"/>
          <w:color w:val="auto"/>
        </w:rPr>
        <w:t xml:space="preserve"> КМ РТ от 20 февраля 2012 г. N 135)</w:t>
      </w:r>
    </w:p>
    <w:bookmarkEnd w:id="6"/>
    <w:p w:rsidR="00325430" w:rsidRPr="00DE52EB" w:rsidRDefault="00325430">
      <w:pPr>
        <w:rPr>
          <w:rFonts w:ascii="Times New Roman" w:hAnsi="Times New Roman" w:cs="Times New Roman"/>
        </w:rPr>
      </w:pPr>
    </w:p>
    <w:p w:rsidR="00325430" w:rsidRPr="00DE52EB" w:rsidRDefault="00325430">
      <w:pPr>
        <w:pStyle w:val="1"/>
        <w:rPr>
          <w:rFonts w:ascii="Times New Roman" w:hAnsi="Times New Roman" w:cs="Times New Roman"/>
          <w:color w:val="auto"/>
        </w:rPr>
      </w:pPr>
      <w:bookmarkStart w:id="7" w:name="sub_101"/>
      <w:r w:rsidRPr="00DE52EB">
        <w:rPr>
          <w:rFonts w:ascii="Times New Roman" w:hAnsi="Times New Roman" w:cs="Times New Roman"/>
          <w:color w:val="auto"/>
        </w:rPr>
        <w:t>1. Общие положения</w:t>
      </w:r>
    </w:p>
    <w:bookmarkEnd w:id="7"/>
    <w:p w:rsidR="00325430" w:rsidRPr="00DE52EB" w:rsidRDefault="00325430">
      <w:pPr>
        <w:rPr>
          <w:rFonts w:ascii="Times New Roman" w:hAnsi="Times New Roman" w:cs="Times New Roman"/>
        </w:rPr>
      </w:pPr>
    </w:p>
    <w:p w:rsidR="00325430" w:rsidRPr="00DE52EB" w:rsidRDefault="00325430">
      <w:pPr>
        <w:rPr>
          <w:rFonts w:ascii="Times New Roman" w:hAnsi="Times New Roman" w:cs="Times New Roman"/>
        </w:rPr>
      </w:pPr>
      <w:bookmarkStart w:id="8" w:name="sub_111"/>
      <w:r w:rsidRPr="00DE52EB">
        <w:rPr>
          <w:rFonts w:ascii="Times New Roman" w:hAnsi="Times New Roman" w:cs="Times New Roman"/>
        </w:rPr>
        <w:t>1.1. Настоящее Положение определяет порядок проведения ежегодного республиканского конкурса "Территория Закона" (далее - конкурс), условия участия в нем. Организаторами конкурса являются Министерство внутренних дел по Республике Татарстан и Кабинет Министров Республики Татарстан.</w:t>
      </w:r>
    </w:p>
    <w:bookmarkEnd w:id="8"/>
    <w:p w:rsidR="00325430" w:rsidRPr="00DE52EB" w:rsidRDefault="00325430">
      <w:pPr>
        <w:rPr>
          <w:rFonts w:ascii="Times New Roman" w:hAnsi="Times New Roman" w:cs="Times New Roman"/>
        </w:rPr>
      </w:pPr>
      <w:r w:rsidRPr="00DE52EB">
        <w:rPr>
          <w:rFonts w:ascii="Times New Roman" w:hAnsi="Times New Roman" w:cs="Times New Roman"/>
        </w:rPr>
        <w:t xml:space="preserve">1.2. В конкурсе могут принимать участие главы и руководители исполнительных комитетов муниципальных районов и городских округов, главы сельских поселений, руководители организаций всех форм собственности, руководители образовательных организаций, спортивных, культурных центров, клубов, работающих с подростками и молодежью, а также руководители частных охранных организаций, общественных объединений </w:t>
      </w:r>
      <w:r w:rsidRPr="00DE52EB">
        <w:rPr>
          <w:rFonts w:ascii="Times New Roman" w:hAnsi="Times New Roman" w:cs="Times New Roman"/>
        </w:rPr>
        <w:lastRenderedPageBreak/>
        <w:t>правоохранительной направленности.</w:t>
      </w:r>
    </w:p>
    <w:p w:rsidR="00325430" w:rsidRPr="00DE52EB" w:rsidRDefault="00325430">
      <w:pPr>
        <w:rPr>
          <w:rFonts w:ascii="Times New Roman" w:hAnsi="Times New Roman" w:cs="Times New Roman"/>
        </w:rPr>
      </w:pPr>
      <w:r w:rsidRPr="00DE52EB">
        <w:rPr>
          <w:rFonts w:ascii="Times New Roman" w:hAnsi="Times New Roman" w:cs="Times New Roman"/>
        </w:rPr>
        <w:t>1.3. Информация о сроках и условиях проведения конкурса размещается на официальных сайтах Министерства внутренних дел по Республике Татарстан и Правительственной комиссии Республики Татарстан по профилактике правонарушений в информационно-телекоммуникационной сети "Интернет".</w:t>
      </w:r>
    </w:p>
    <w:p w:rsidR="00325430" w:rsidRPr="00DE52EB" w:rsidRDefault="00325430">
      <w:pPr>
        <w:rPr>
          <w:rFonts w:ascii="Times New Roman" w:hAnsi="Times New Roman" w:cs="Times New Roman"/>
        </w:rPr>
      </w:pPr>
      <w:r w:rsidRPr="00DE52EB">
        <w:rPr>
          <w:rFonts w:ascii="Times New Roman" w:hAnsi="Times New Roman" w:cs="Times New Roman"/>
        </w:rPr>
        <w:t>1.4. Конкурсная комиссия обеспечивает публикацию информационного сообщения об итогах конкурса в средствах массовой информации Республики Татарстан и на официальных сайтах Министерства внутренних дел по Республике Татарстан и Правительственной комиссии Республики Татарстан по профилактике правонарушений в информационно-телекоммуникационной сети "Интернет" в течение 10 дней со дня подведения итогов конкурса.</w:t>
      </w:r>
    </w:p>
    <w:p w:rsidR="00325430" w:rsidRPr="00DE52EB" w:rsidRDefault="00325430">
      <w:pPr>
        <w:pStyle w:val="1"/>
        <w:rPr>
          <w:rFonts w:ascii="Times New Roman" w:hAnsi="Times New Roman" w:cs="Times New Roman"/>
          <w:color w:val="auto"/>
        </w:rPr>
      </w:pPr>
      <w:bookmarkStart w:id="9" w:name="sub_102"/>
      <w:r w:rsidRPr="00DE52EB">
        <w:rPr>
          <w:rFonts w:ascii="Times New Roman" w:hAnsi="Times New Roman" w:cs="Times New Roman"/>
          <w:color w:val="auto"/>
        </w:rPr>
        <w:t>2. Цели конкурса</w:t>
      </w:r>
    </w:p>
    <w:bookmarkEnd w:id="9"/>
    <w:p w:rsidR="00325430" w:rsidRPr="00DE52EB" w:rsidRDefault="00325430">
      <w:pPr>
        <w:rPr>
          <w:rFonts w:ascii="Times New Roman" w:hAnsi="Times New Roman" w:cs="Times New Roman"/>
        </w:rPr>
      </w:pPr>
    </w:p>
    <w:p w:rsidR="00325430" w:rsidRPr="00DE52EB" w:rsidRDefault="00325430">
      <w:pPr>
        <w:rPr>
          <w:rFonts w:ascii="Times New Roman" w:hAnsi="Times New Roman" w:cs="Times New Roman"/>
        </w:rPr>
      </w:pPr>
      <w:r w:rsidRPr="00DE52EB">
        <w:rPr>
          <w:rFonts w:ascii="Times New Roman" w:hAnsi="Times New Roman" w:cs="Times New Roman"/>
        </w:rPr>
        <w:t>2.1. Конкурс проводится в целях обеспечения общественного признания, поощрения и распространения положительного опыта сельских поселений, муниципальных районов и городских округов, организаций и физических лиц, внесших заметный вклад в обеспечение общественного порядка, правовое воспитание подростков и молодежи, профилактики правонарушений.</w:t>
      </w:r>
    </w:p>
    <w:p w:rsidR="00325430" w:rsidRPr="00DE52EB" w:rsidRDefault="00325430">
      <w:pPr>
        <w:rPr>
          <w:rFonts w:ascii="Times New Roman" w:hAnsi="Times New Roman" w:cs="Times New Roman"/>
        </w:rPr>
      </w:pPr>
    </w:p>
    <w:p w:rsidR="00325430" w:rsidRPr="00DE52EB" w:rsidRDefault="00325430">
      <w:pPr>
        <w:pStyle w:val="1"/>
        <w:rPr>
          <w:rFonts w:ascii="Times New Roman" w:hAnsi="Times New Roman" w:cs="Times New Roman"/>
          <w:color w:val="auto"/>
        </w:rPr>
      </w:pPr>
      <w:bookmarkStart w:id="10" w:name="sub_103"/>
      <w:r w:rsidRPr="00DE52EB">
        <w:rPr>
          <w:rFonts w:ascii="Times New Roman" w:hAnsi="Times New Roman" w:cs="Times New Roman"/>
          <w:color w:val="auto"/>
        </w:rPr>
        <w:t>3. Участники конкурса</w:t>
      </w:r>
    </w:p>
    <w:bookmarkEnd w:id="10"/>
    <w:p w:rsidR="00325430" w:rsidRPr="00DE52EB" w:rsidRDefault="00325430">
      <w:pPr>
        <w:rPr>
          <w:rFonts w:ascii="Times New Roman" w:hAnsi="Times New Roman" w:cs="Times New Roman"/>
        </w:rPr>
      </w:pPr>
    </w:p>
    <w:p w:rsidR="00325430" w:rsidRPr="00DE52EB" w:rsidRDefault="00325430">
      <w:pPr>
        <w:rPr>
          <w:rFonts w:ascii="Times New Roman" w:hAnsi="Times New Roman" w:cs="Times New Roman"/>
        </w:rPr>
      </w:pPr>
      <w:bookmarkStart w:id="11" w:name="sub_131"/>
      <w:r w:rsidRPr="00DE52EB">
        <w:rPr>
          <w:rFonts w:ascii="Times New Roman" w:hAnsi="Times New Roman" w:cs="Times New Roman"/>
        </w:rPr>
        <w:t>3.1. Конкурс проводится среди:</w:t>
      </w:r>
    </w:p>
    <w:p w:rsidR="00325430" w:rsidRPr="00DE52EB" w:rsidRDefault="00325430">
      <w:pPr>
        <w:rPr>
          <w:rFonts w:ascii="Times New Roman" w:hAnsi="Times New Roman" w:cs="Times New Roman"/>
        </w:rPr>
      </w:pPr>
      <w:bookmarkStart w:id="12" w:name="sub_1311"/>
      <w:bookmarkEnd w:id="11"/>
      <w:r w:rsidRPr="00DE52EB">
        <w:rPr>
          <w:rFonts w:ascii="Times New Roman" w:hAnsi="Times New Roman" w:cs="Times New Roman"/>
        </w:rPr>
        <w:t>а) сельских поселений;</w:t>
      </w:r>
    </w:p>
    <w:p w:rsidR="00325430" w:rsidRPr="00DE52EB" w:rsidRDefault="00325430">
      <w:pPr>
        <w:rPr>
          <w:rFonts w:ascii="Times New Roman" w:hAnsi="Times New Roman" w:cs="Times New Roman"/>
        </w:rPr>
      </w:pPr>
      <w:bookmarkStart w:id="13" w:name="sub_1312"/>
      <w:bookmarkEnd w:id="12"/>
      <w:r w:rsidRPr="00DE52EB">
        <w:rPr>
          <w:rFonts w:ascii="Times New Roman" w:hAnsi="Times New Roman" w:cs="Times New Roman"/>
        </w:rPr>
        <w:t>б) муниципальных районов и городских округов;</w:t>
      </w:r>
    </w:p>
    <w:bookmarkEnd w:id="13"/>
    <w:p w:rsidR="00325430" w:rsidRPr="00DE52EB" w:rsidRDefault="00325430">
      <w:pPr>
        <w:rPr>
          <w:rFonts w:ascii="Times New Roman" w:hAnsi="Times New Roman" w:cs="Times New Roman"/>
        </w:rPr>
      </w:pPr>
      <w:r w:rsidRPr="00DE52EB">
        <w:rPr>
          <w:rFonts w:ascii="Times New Roman" w:hAnsi="Times New Roman" w:cs="Times New Roman"/>
        </w:rPr>
        <w:t>в) организаций всех форм собственности;</w:t>
      </w:r>
    </w:p>
    <w:p w:rsidR="00325430" w:rsidRPr="00DE52EB" w:rsidRDefault="00325430">
      <w:pPr>
        <w:rPr>
          <w:rFonts w:ascii="Times New Roman" w:hAnsi="Times New Roman" w:cs="Times New Roman"/>
        </w:rPr>
      </w:pPr>
      <w:r w:rsidRPr="00DE52EB">
        <w:rPr>
          <w:rFonts w:ascii="Times New Roman" w:hAnsi="Times New Roman" w:cs="Times New Roman"/>
        </w:rPr>
        <w:t>г) образовательных организаций, спортивных, культурных центров, клубов, работающих с подростками и молодежью;</w:t>
      </w:r>
    </w:p>
    <w:p w:rsidR="00325430" w:rsidRPr="00DE52EB" w:rsidRDefault="00325430">
      <w:pPr>
        <w:rPr>
          <w:rFonts w:ascii="Times New Roman" w:hAnsi="Times New Roman" w:cs="Times New Roman"/>
        </w:rPr>
      </w:pPr>
      <w:r w:rsidRPr="00DE52EB">
        <w:rPr>
          <w:rFonts w:ascii="Times New Roman" w:hAnsi="Times New Roman" w:cs="Times New Roman"/>
        </w:rPr>
        <w:t>д) частных охранных организаций;</w:t>
      </w:r>
    </w:p>
    <w:p w:rsidR="00325430" w:rsidRPr="00DE52EB" w:rsidRDefault="00325430">
      <w:pPr>
        <w:rPr>
          <w:rFonts w:ascii="Times New Roman" w:hAnsi="Times New Roman" w:cs="Times New Roman"/>
        </w:rPr>
      </w:pPr>
      <w:bookmarkStart w:id="14" w:name="sub_1316"/>
      <w:r w:rsidRPr="00DE52EB">
        <w:rPr>
          <w:rFonts w:ascii="Times New Roman" w:hAnsi="Times New Roman" w:cs="Times New Roman"/>
        </w:rPr>
        <w:t>е) общественных объединений правоохранительной направленности.</w:t>
      </w:r>
    </w:p>
    <w:bookmarkEnd w:id="14"/>
    <w:p w:rsidR="00325430" w:rsidRPr="00DE52EB" w:rsidRDefault="00325430">
      <w:pPr>
        <w:rPr>
          <w:rFonts w:ascii="Times New Roman" w:hAnsi="Times New Roman" w:cs="Times New Roman"/>
        </w:rPr>
      </w:pPr>
    </w:p>
    <w:p w:rsidR="00325430" w:rsidRPr="00DE52EB" w:rsidRDefault="00325430">
      <w:pPr>
        <w:pStyle w:val="1"/>
        <w:rPr>
          <w:rFonts w:ascii="Times New Roman" w:hAnsi="Times New Roman" w:cs="Times New Roman"/>
          <w:color w:val="auto"/>
        </w:rPr>
      </w:pPr>
      <w:bookmarkStart w:id="15" w:name="sub_104"/>
      <w:r w:rsidRPr="00DE52EB">
        <w:rPr>
          <w:rFonts w:ascii="Times New Roman" w:hAnsi="Times New Roman" w:cs="Times New Roman"/>
          <w:color w:val="auto"/>
        </w:rPr>
        <w:t>4. Номинации конкурса</w:t>
      </w:r>
    </w:p>
    <w:bookmarkEnd w:id="15"/>
    <w:p w:rsidR="00325430" w:rsidRPr="00DE52EB" w:rsidRDefault="00325430">
      <w:pPr>
        <w:rPr>
          <w:rFonts w:ascii="Times New Roman" w:hAnsi="Times New Roman" w:cs="Times New Roman"/>
        </w:rPr>
      </w:pPr>
    </w:p>
    <w:p w:rsidR="00325430" w:rsidRPr="00DE52EB" w:rsidRDefault="00325430">
      <w:pPr>
        <w:rPr>
          <w:rFonts w:ascii="Times New Roman" w:hAnsi="Times New Roman" w:cs="Times New Roman"/>
        </w:rPr>
      </w:pPr>
      <w:r w:rsidRPr="00DE52EB">
        <w:rPr>
          <w:rFonts w:ascii="Times New Roman" w:hAnsi="Times New Roman" w:cs="Times New Roman"/>
        </w:rPr>
        <w:t>4.1. Конкурс проводится по следующим номинациям:</w:t>
      </w:r>
    </w:p>
    <w:p w:rsidR="00325430" w:rsidRPr="00DE52EB" w:rsidRDefault="00325430">
      <w:pPr>
        <w:rPr>
          <w:rFonts w:ascii="Times New Roman" w:hAnsi="Times New Roman" w:cs="Times New Roman"/>
        </w:rPr>
      </w:pPr>
      <w:r w:rsidRPr="00DE52EB">
        <w:rPr>
          <w:rFonts w:ascii="Times New Roman" w:hAnsi="Times New Roman" w:cs="Times New Roman"/>
        </w:rPr>
        <w:t>"За вклад в обеспечение правопорядка на территории сельского поселения" (в указанной номинации поощряются главы сельских поселений);</w:t>
      </w:r>
    </w:p>
    <w:p w:rsidR="00325430" w:rsidRPr="00DE52EB" w:rsidRDefault="00325430">
      <w:pPr>
        <w:rPr>
          <w:rFonts w:ascii="Times New Roman" w:hAnsi="Times New Roman" w:cs="Times New Roman"/>
        </w:rPr>
      </w:pPr>
      <w:r w:rsidRPr="00DE52EB">
        <w:rPr>
          <w:rFonts w:ascii="Times New Roman" w:hAnsi="Times New Roman" w:cs="Times New Roman"/>
        </w:rPr>
        <w:t>"За вклад в обеспечение правопорядка на территории муниципального района и городского округа" (в указанной номинации поощряются главы и (или) руководители исполнительных комитетов муниципальных районов и городских округов);</w:t>
      </w:r>
    </w:p>
    <w:p w:rsidR="00325430" w:rsidRPr="00DE52EB" w:rsidRDefault="00325430">
      <w:pPr>
        <w:rPr>
          <w:rFonts w:ascii="Times New Roman" w:hAnsi="Times New Roman" w:cs="Times New Roman"/>
        </w:rPr>
      </w:pPr>
      <w:r w:rsidRPr="00DE52EB">
        <w:rPr>
          <w:rFonts w:ascii="Times New Roman" w:hAnsi="Times New Roman" w:cs="Times New Roman"/>
        </w:rPr>
        <w:t>"За вклад в поддержку правоохранительной деятельности" (в указанной номинации поощряются руководители организаций);</w:t>
      </w:r>
    </w:p>
    <w:p w:rsidR="00325430" w:rsidRPr="00DE52EB" w:rsidRDefault="00325430">
      <w:pPr>
        <w:rPr>
          <w:rFonts w:ascii="Times New Roman" w:hAnsi="Times New Roman" w:cs="Times New Roman"/>
        </w:rPr>
      </w:pPr>
      <w:r w:rsidRPr="00DE52EB">
        <w:rPr>
          <w:rFonts w:ascii="Times New Roman" w:hAnsi="Times New Roman" w:cs="Times New Roman"/>
        </w:rPr>
        <w:t>"За вклад в профилактику правонарушений среди обучающихся образовательных организаций" (в указанной номинации поощряются руководители образовательных организаций);</w:t>
      </w:r>
    </w:p>
    <w:p w:rsidR="00325430" w:rsidRPr="00DE52EB" w:rsidRDefault="00325430">
      <w:pPr>
        <w:rPr>
          <w:rFonts w:ascii="Times New Roman" w:hAnsi="Times New Roman" w:cs="Times New Roman"/>
        </w:rPr>
      </w:pPr>
      <w:r w:rsidRPr="00DE52EB">
        <w:rPr>
          <w:rFonts w:ascii="Times New Roman" w:hAnsi="Times New Roman" w:cs="Times New Roman"/>
        </w:rPr>
        <w:t>"За вклад в воспитание подрастающего поколения, формирование у молодежи и подростков уважения к правовым основам общества" (в указанной номинации поощряются руководители и (или) работники образовательных организаций, спортивных и культурных центров, клубов, работающих с подростками и молодежью);</w:t>
      </w:r>
    </w:p>
    <w:p w:rsidR="00325430" w:rsidRPr="00DE52EB" w:rsidRDefault="00325430">
      <w:pPr>
        <w:rPr>
          <w:rFonts w:ascii="Times New Roman" w:hAnsi="Times New Roman" w:cs="Times New Roman"/>
        </w:rPr>
      </w:pPr>
      <w:r w:rsidRPr="00DE52EB">
        <w:rPr>
          <w:rFonts w:ascii="Times New Roman" w:hAnsi="Times New Roman" w:cs="Times New Roman"/>
        </w:rPr>
        <w:t>"За вклад в поддержание общественного порядка с привлечением частных охранных организаций" (в указанной номинации поощряются учредители и (или) руководители частных охранных организаций);</w:t>
      </w:r>
    </w:p>
    <w:p w:rsidR="00325430" w:rsidRPr="00DE52EB" w:rsidRDefault="00325430">
      <w:pPr>
        <w:rPr>
          <w:rFonts w:ascii="Times New Roman" w:hAnsi="Times New Roman" w:cs="Times New Roman"/>
        </w:rPr>
      </w:pPr>
      <w:r w:rsidRPr="00DE52EB">
        <w:rPr>
          <w:rFonts w:ascii="Times New Roman" w:hAnsi="Times New Roman" w:cs="Times New Roman"/>
        </w:rPr>
        <w:lastRenderedPageBreak/>
        <w:t>"За вклад в поддержание общественного порядка с привлечением общественности" (в указанной номинации поощряются учредители и (или) члены общественных объединений правоохранительной направленности, к участию в конкурсе не допускаются частные охранные организации, имевшие выявленные неоднократные и (или) грубые нарушения лицензионных требований).</w:t>
      </w:r>
    </w:p>
    <w:p w:rsidR="00325430" w:rsidRPr="00DE52EB" w:rsidRDefault="00325430">
      <w:pPr>
        <w:rPr>
          <w:rFonts w:ascii="Times New Roman" w:hAnsi="Times New Roman" w:cs="Times New Roman"/>
        </w:rPr>
      </w:pPr>
    </w:p>
    <w:p w:rsidR="00325430" w:rsidRPr="00DE52EB" w:rsidRDefault="00325430">
      <w:pPr>
        <w:pStyle w:val="1"/>
        <w:rPr>
          <w:rFonts w:ascii="Times New Roman" w:hAnsi="Times New Roman" w:cs="Times New Roman"/>
          <w:color w:val="auto"/>
        </w:rPr>
      </w:pPr>
      <w:bookmarkStart w:id="16" w:name="sub_105"/>
      <w:r w:rsidRPr="00DE52EB">
        <w:rPr>
          <w:rFonts w:ascii="Times New Roman" w:hAnsi="Times New Roman" w:cs="Times New Roman"/>
          <w:color w:val="auto"/>
        </w:rPr>
        <w:t>5. Организация и порядок проведения конкурса</w:t>
      </w:r>
    </w:p>
    <w:bookmarkEnd w:id="16"/>
    <w:p w:rsidR="00325430" w:rsidRPr="00DE52EB" w:rsidRDefault="00325430">
      <w:pPr>
        <w:rPr>
          <w:rFonts w:ascii="Times New Roman" w:hAnsi="Times New Roman" w:cs="Times New Roman"/>
        </w:rPr>
      </w:pPr>
    </w:p>
    <w:p w:rsidR="00325430" w:rsidRPr="00DE52EB" w:rsidRDefault="00325430">
      <w:pPr>
        <w:rPr>
          <w:rFonts w:ascii="Times New Roman" w:hAnsi="Times New Roman" w:cs="Times New Roman"/>
        </w:rPr>
      </w:pPr>
      <w:bookmarkStart w:id="17" w:name="sub_151"/>
      <w:r w:rsidRPr="00DE52EB">
        <w:rPr>
          <w:rFonts w:ascii="Times New Roman" w:hAnsi="Times New Roman" w:cs="Times New Roman"/>
        </w:rPr>
        <w:t>5.1. Конкурс проводится ежегодно не реже одного раза в год.</w:t>
      </w:r>
    </w:p>
    <w:bookmarkEnd w:id="17"/>
    <w:p w:rsidR="00325430" w:rsidRPr="00DE52EB" w:rsidRDefault="00325430">
      <w:pPr>
        <w:rPr>
          <w:rFonts w:ascii="Times New Roman" w:hAnsi="Times New Roman" w:cs="Times New Roman"/>
        </w:rPr>
      </w:pPr>
      <w:r w:rsidRPr="00DE52EB">
        <w:rPr>
          <w:rFonts w:ascii="Times New Roman" w:hAnsi="Times New Roman" w:cs="Times New Roman"/>
        </w:rPr>
        <w:t>5.2. Конкурс проводится в два этапа:</w:t>
      </w:r>
    </w:p>
    <w:p w:rsidR="00325430" w:rsidRPr="00DE52EB" w:rsidRDefault="00325430">
      <w:pPr>
        <w:rPr>
          <w:rFonts w:ascii="Times New Roman" w:hAnsi="Times New Roman" w:cs="Times New Roman"/>
        </w:rPr>
      </w:pPr>
      <w:bookmarkStart w:id="18" w:name="sub_1522"/>
      <w:r w:rsidRPr="00DE52EB">
        <w:rPr>
          <w:rFonts w:ascii="Times New Roman" w:hAnsi="Times New Roman" w:cs="Times New Roman"/>
        </w:rPr>
        <w:t>1-й этап - в муниципальных районах и городских округах республики по номинациям:</w:t>
      </w:r>
    </w:p>
    <w:bookmarkEnd w:id="18"/>
    <w:p w:rsidR="00325430" w:rsidRPr="00DE52EB" w:rsidRDefault="00325430">
      <w:pPr>
        <w:rPr>
          <w:rFonts w:ascii="Times New Roman" w:hAnsi="Times New Roman" w:cs="Times New Roman"/>
        </w:rPr>
      </w:pPr>
      <w:r w:rsidRPr="00DE52EB">
        <w:rPr>
          <w:rFonts w:ascii="Times New Roman" w:hAnsi="Times New Roman" w:cs="Times New Roman"/>
        </w:rPr>
        <w:t>"За вклад в обеспечение правопорядка на территории сельского поселения";</w:t>
      </w:r>
    </w:p>
    <w:p w:rsidR="00325430" w:rsidRPr="00DE52EB" w:rsidRDefault="00325430">
      <w:pPr>
        <w:rPr>
          <w:rFonts w:ascii="Times New Roman" w:hAnsi="Times New Roman" w:cs="Times New Roman"/>
        </w:rPr>
      </w:pPr>
      <w:r w:rsidRPr="00DE52EB">
        <w:rPr>
          <w:rFonts w:ascii="Times New Roman" w:hAnsi="Times New Roman" w:cs="Times New Roman"/>
        </w:rPr>
        <w:t>"За вклад в поддержку правоохранительной деятельности";</w:t>
      </w:r>
    </w:p>
    <w:p w:rsidR="00325430" w:rsidRPr="00DE52EB" w:rsidRDefault="00325430">
      <w:pPr>
        <w:rPr>
          <w:rFonts w:ascii="Times New Roman" w:hAnsi="Times New Roman" w:cs="Times New Roman"/>
        </w:rPr>
      </w:pPr>
      <w:bookmarkStart w:id="19" w:name="sub_1525"/>
      <w:r w:rsidRPr="00DE52EB">
        <w:rPr>
          <w:rFonts w:ascii="Times New Roman" w:hAnsi="Times New Roman" w:cs="Times New Roman"/>
        </w:rPr>
        <w:t>"За вклад в профилактику правонарушений среди обучающихся образовательных организаций";</w:t>
      </w:r>
    </w:p>
    <w:bookmarkEnd w:id="19"/>
    <w:p w:rsidR="00325430" w:rsidRPr="00DE52EB" w:rsidRDefault="00325430">
      <w:pPr>
        <w:rPr>
          <w:rFonts w:ascii="Times New Roman" w:hAnsi="Times New Roman" w:cs="Times New Roman"/>
        </w:rPr>
      </w:pPr>
      <w:r w:rsidRPr="00DE52EB">
        <w:rPr>
          <w:rFonts w:ascii="Times New Roman" w:hAnsi="Times New Roman" w:cs="Times New Roman"/>
        </w:rPr>
        <w:t>"За вклад в воспитание подрастающего поколения, формирование у молодежи и подростков уважения к правовым основам общества";</w:t>
      </w:r>
    </w:p>
    <w:p w:rsidR="00325430" w:rsidRPr="00DE52EB" w:rsidRDefault="00325430">
      <w:pPr>
        <w:rPr>
          <w:rFonts w:ascii="Times New Roman" w:hAnsi="Times New Roman" w:cs="Times New Roman"/>
        </w:rPr>
      </w:pPr>
      <w:bookmarkStart w:id="20" w:name="sub_1527"/>
      <w:r w:rsidRPr="00DE52EB">
        <w:rPr>
          <w:rFonts w:ascii="Times New Roman" w:hAnsi="Times New Roman" w:cs="Times New Roman"/>
        </w:rPr>
        <w:t>"За вклад в поддержание общественного порядка с привлечением частных охранных организаций";</w:t>
      </w:r>
    </w:p>
    <w:bookmarkEnd w:id="20"/>
    <w:p w:rsidR="00325430" w:rsidRPr="00DE52EB" w:rsidRDefault="00325430">
      <w:pPr>
        <w:rPr>
          <w:rFonts w:ascii="Times New Roman" w:hAnsi="Times New Roman" w:cs="Times New Roman"/>
        </w:rPr>
      </w:pPr>
      <w:r w:rsidRPr="00DE52EB">
        <w:rPr>
          <w:rFonts w:ascii="Times New Roman" w:hAnsi="Times New Roman" w:cs="Times New Roman"/>
        </w:rPr>
        <w:t>"За вклад в поддержание общественного порядка с привлечением общественности";</w:t>
      </w:r>
    </w:p>
    <w:p w:rsidR="00325430" w:rsidRPr="00DE52EB" w:rsidRDefault="00325430">
      <w:pPr>
        <w:rPr>
          <w:rFonts w:ascii="Times New Roman" w:hAnsi="Times New Roman" w:cs="Times New Roman"/>
        </w:rPr>
      </w:pPr>
      <w:bookmarkStart w:id="21" w:name="sub_1529"/>
      <w:r w:rsidRPr="00DE52EB">
        <w:rPr>
          <w:rFonts w:ascii="Times New Roman" w:hAnsi="Times New Roman" w:cs="Times New Roman"/>
        </w:rPr>
        <w:t>2-й этап проводится в г. Казани среди победителей 1-го этапа.</w:t>
      </w:r>
    </w:p>
    <w:p w:rsidR="00325430" w:rsidRPr="00DE52EB" w:rsidRDefault="00325430">
      <w:pPr>
        <w:rPr>
          <w:rFonts w:ascii="Times New Roman" w:hAnsi="Times New Roman" w:cs="Times New Roman"/>
        </w:rPr>
      </w:pPr>
      <w:bookmarkStart w:id="22" w:name="sub_15210"/>
      <w:bookmarkEnd w:id="21"/>
      <w:r w:rsidRPr="00DE52EB">
        <w:rPr>
          <w:rFonts w:ascii="Times New Roman" w:hAnsi="Times New Roman" w:cs="Times New Roman"/>
        </w:rPr>
        <w:t>Конкурс по номинации "За вклад в обеспечение правопорядка на территории муниципального района и городского округа" проводится в один этап.</w:t>
      </w:r>
    </w:p>
    <w:p w:rsidR="00325430" w:rsidRPr="00DE52EB" w:rsidRDefault="00325430">
      <w:pPr>
        <w:rPr>
          <w:rFonts w:ascii="Times New Roman" w:hAnsi="Times New Roman" w:cs="Times New Roman"/>
        </w:rPr>
      </w:pPr>
      <w:bookmarkStart w:id="23" w:name="sub_153"/>
      <w:bookmarkEnd w:id="22"/>
      <w:r w:rsidRPr="00DE52EB">
        <w:rPr>
          <w:rFonts w:ascii="Times New Roman" w:hAnsi="Times New Roman" w:cs="Times New Roman"/>
        </w:rPr>
        <w:t>5.3. Материалы на конкурс представляются в Министерство внутренних дел по Республике Татарстан с пометкой "На конкурс "Территория Закона" по адресу: 420111, г. Казань, ул. Дзержинского, д. 19.</w:t>
      </w:r>
    </w:p>
    <w:bookmarkEnd w:id="23"/>
    <w:p w:rsidR="00325430" w:rsidRPr="00DE52EB" w:rsidRDefault="00325430">
      <w:pPr>
        <w:rPr>
          <w:rFonts w:ascii="Times New Roman" w:hAnsi="Times New Roman" w:cs="Times New Roman"/>
        </w:rPr>
      </w:pPr>
      <w:r w:rsidRPr="00DE52EB">
        <w:rPr>
          <w:rFonts w:ascii="Times New Roman" w:hAnsi="Times New Roman" w:cs="Times New Roman"/>
        </w:rPr>
        <w:t>Материалы, представленные на конкурс, не рецензируются и не возвращаются.</w:t>
      </w:r>
    </w:p>
    <w:p w:rsidR="00325430" w:rsidRPr="00DE52EB" w:rsidRDefault="00325430">
      <w:pPr>
        <w:rPr>
          <w:rFonts w:ascii="Times New Roman" w:hAnsi="Times New Roman" w:cs="Times New Roman"/>
        </w:rPr>
      </w:pPr>
      <w:bookmarkStart w:id="24" w:name="sub_154"/>
      <w:r w:rsidRPr="00DE52EB">
        <w:rPr>
          <w:rFonts w:ascii="Times New Roman" w:hAnsi="Times New Roman" w:cs="Times New Roman"/>
        </w:rPr>
        <w:t>5.4. Представляемые материалы оформляются в виде альбома с приложением текстовой, графической, фото- и видеоинформации.</w:t>
      </w:r>
    </w:p>
    <w:p w:rsidR="00325430" w:rsidRPr="00DE52EB" w:rsidRDefault="00325430">
      <w:pPr>
        <w:rPr>
          <w:rFonts w:ascii="Times New Roman" w:hAnsi="Times New Roman" w:cs="Times New Roman"/>
        </w:rPr>
      </w:pPr>
      <w:bookmarkStart w:id="25" w:name="sub_155"/>
      <w:bookmarkEnd w:id="24"/>
      <w:r w:rsidRPr="00DE52EB">
        <w:rPr>
          <w:rFonts w:ascii="Times New Roman" w:hAnsi="Times New Roman" w:cs="Times New Roman"/>
        </w:rPr>
        <w:t xml:space="preserve">5.5. Критерии оценки в соответствующих номинациях, представленных на конкурс материалов изложены в </w:t>
      </w:r>
      <w:hyperlink w:anchor="sub_1001" w:history="1">
        <w:r w:rsidRPr="00DE52EB">
          <w:rPr>
            <w:rStyle w:val="a4"/>
            <w:rFonts w:ascii="Times New Roman" w:hAnsi="Times New Roman"/>
            <w:color w:val="auto"/>
          </w:rPr>
          <w:t>приложениях N 1-7</w:t>
        </w:r>
      </w:hyperlink>
      <w:r w:rsidRPr="00DE52EB">
        <w:rPr>
          <w:rFonts w:ascii="Times New Roman" w:hAnsi="Times New Roman" w:cs="Times New Roman"/>
        </w:rPr>
        <w:t xml:space="preserve"> к настоящему Положению.</w:t>
      </w:r>
    </w:p>
    <w:bookmarkEnd w:id="25"/>
    <w:p w:rsidR="00325430" w:rsidRPr="00DE52EB" w:rsidRDefault="00325430">
      <w:pPr>
        <w:rPr>
          <w:rFonts w:ascii="Times New Roman" w:hAnsi="Times New Roman" w:cs="Times New Roman"/>
        </w:rPr>
      </w:pPr>
    </w:p>
    <w:p w:rsidR="00325430" w:rsidRPr="00DE52EB" w:rsidRDefault="00325430">
      <w:pPr>
        <w:pStyle w:val="1"/>
        <w:rPr>
          <w:rFonts w:ascii="Times New Roman" w:hAnsi="Times New Roman" w:cs="Times New Roman"/>
          <w:color w:val="auto"/>
        </w:rPr>
      </w:pPr>
      <w:bookmarkStart w:id="26" w:name="sub_106"/>
      <w:r w:rsidRPr="00DE52EB">
        <w:rPr>
          <w:rFonts w:ascii="Times New Roman" w:hAnsi="Times New Roman" w:cs="Times New Roman"/>
          <w:color w:val="auto"/>
        </w:rPr>
        <w:t>6. Определение и награждение победителей конкурса</w:t>
      </w:r>
    </w:p>
    <w:bookmarkEnd w:id="26"/>
    <w:p w:rsidR="00325430" w:rsidRPr="00DE52EB" w:rsidRDefault="00325430">
      <w:pPr>
        <w:rPr>
          <w:rFonts w:ascii="Times New Roman" w:hAnsi="Times New Roman" w:cs="Times New Roman"/>
        </w:rPr>
      </w:pPr>
    </w:p>
    <w:p w:rsidR="00325430" w:rsidRPr="00DE52EB" w:rsidRDefault="00325430">
      <w:pPr>
        <w:rPr>
          <w:rFonts w:ascii="Times New Roman" w:hAnsi="Times New Roman" w:cs="Times New Roman"/>
        </w:rPr>
      </w:pPr>
      <w:bookmarkStart w:id="27" w:name="sub_161"/>
      <w:r w:rsidRPr="00DE52EB">
        <w:rPr>
          <w:rFonts w:ascii="Times New Roman" w:hAnsi="Times New Roman" w:cs="Times New Roman"/>
        </w:rPr>
        <w:t>6.1. По результатам рассмотрения конкурсной комиссией материалов, представленных на конкурс, в каждой номинации определяются победители, занявшие первое, второе и третье места, а также два лауреата.</w:t>
      </w:r>
    </w:p>
    <w:p w:rsidR="00325430" w:rsidRPr="00DE52EB" w:rsidRDefault="00325430">
      <w:pPr>
        <w:rPr>
          <w:rFonts w:ascii="Times New Roman" w:hAnsi="Times New Roman" w:cs="Times New Roman"/>
        </w:rPr>
      </w:pPr>
      <w:bookmarkStart w:id="28" w:name="sub_162"/>
      <w:bookmarkEnd w:id="27"/>
      <w:r w:rsidRPr="00DE52EB">
        <w:rPr>
          <w:rFonts w:ascii="Times New Roman" w:hAnsi="Times New Roman" w:cs="Times New Roman"/>
        </w:rPr>
        <w:t>6.2. Решение конкурсной комиссии принимается открытым голосованием большинством голосов присутствующих на заседании членов конкурсной комиссии. В случае равенства голосов голос председательствующего (председателя конкурсной комиссии или его заместителя) является решающим. Решение конкурсной комиссии по определению победителей и лауреатов конкурса, а также формы их награждения в каждой номинации, дата и место проведения награждения победителей конкурса оформляются протоколом и утверждаются министром внутренних дел по Республике Татарстан.</w:t>
      </w:r>
    </w:p>
    <w:bookmarkEnd w:id="28"/>
    <w:p w:rsidR="00325430" w:rsidRPr="00DE52EB" w:rsidRDefault="00325430">
      <w:pPr>
        <w:rPr>
          <w:rFonts w:ascii="Times New Roman" w:hAnsi="Times New Roman" w:cs="Times New Roman"/>
        </w:rPr>
      </w:pPr>
      <w:r w:rsidRPr="00DE52EB">
        <w:rPr>
          <w:rFonts w:ascii="Times New Roman" w:hAnsi="Times New Roman" w:cs="Times New Roman"/>
        </w:rPr>
        <w:t>6.3. На торжественную церемонию награждения приглашаются победители и лауреаты конкурса, которым вручаются дипломы, ценные подарки.</w:t>
      </w:r>
    </w:p>
    <w:p w:rsidR="00325430" w:rsidRPr="00DE52EB" w:rsidRDefault="00325430">
      <w:pPr>
        <w:rPr>
          <w:rFonts w:ascii="Times New Roman" w:hAnsi="Times New Roman" w:cs="Times New Roman"/>
        </w:rPr>
      </w:pPr>
    </w:p>
    <w:p w:rsidR="00325430" w:rsidRPr="00DE52EB" w:rsidRDefault="00325430">
      <w:pPr>
        <w:rPr>
          <w:rFonts w:ascii="Times New Roman" w:hAnsi="Times New Roman" w:cs="Times New Roman"/>
        </w:rPr>
      </w:pPr>
    </w:p>
    <w:p w:rsidR="00325430" w:rsidRPr="00DE52EB" w:rsidRDefault="00325430">
      <w:pPr>
        <w:ind w:firstLine="0"/>
        <w:jc w:val="right"/>
        <w:rPr>
          <w:rFonts w:ascii="Times New Roman" w:hAnsi="Times New Roman" w:cs="Times New Roman"/>
        </w:rPr>
      </w:pPr>
      <w:r w:rsidRPr="00DE52EB">
        <w:rPr>
          <w:rStyle w:val="a3"/>
          <w:rFonts w:ascii="Times New Roman" w:hAnsi="Times New Roman" w:cs="Times New Roman"/>
          <w:bCs/>
          <w:color w:val="auto"/>
        </w:rPr>
        <w:t>Приложение N 1</w:t>
      </w:r>
      <w:r w:rsidRPr="00DE52EB">
        <w:rPr>
          <w:rStyle w:val="a3"/>
          <w:rFonts w:ascii="Times New Roman" w:hAnsi="Times New Roman" w:cs="Times New Roman"/>
          <w:bCs/>
          <w:color w:val="auto"/>
        </w:rPr>
        <w:br/>
        <w:t xml:space="preserve">к </w:t>
      </w:r>
      <w:hyperlink w:anchor="sub_155" w:history="1">
        <w:r w:rsidRPr="00DE52EB">
          <w:rPr>
            <w:rStyle w:val="a4"/>
            <w:rFonts w:ascii="Times New Roman" w:hAnsi="Times New Roman"/>
            <w:color w:val="auto"/>
          </w:rPr>
          <w:t>Положению</w:t>
        </w:r>
      </w:hyperlink>
      <w:r w:rsidRPr="00DE52EB">
        <w:rPr>
          <w:rStyle w:val="a3"/>
          <w:rFonts w:ascii="Times New Roman" w:hAnsi="Times New Roman" w:cs="Times New Roman"/>
          <w:bCs/>
          <w:color w:val="auto"/>
        </w:rPr>
        <w:t xml:space="preserve"> о проведении ежегодного</w:t>
      </w:r>
      <w:r w:rsidRPr="00DE52EB">
        <w:rPr>
          <w:rStyle w:val="a3"/>
          <w:rFonts w:ascii="Times New Roman" w:hAnsi="Times New Roman" w:cs="Times New Roman"/>
          <w:bCs/>
          <w:color w:val="auto"/>
        </w:rPr>
        <w:br/>
        <w:t>республиканского конкурса</w:t>
      </w:r>
      <w:r w:rsidRPr="00DE52EB">
        <w:rPr>
          <w:rStyle w:val="a3"/>
          <w:rFonts w:ascii="Times New Roman" w:hAnsi="Times New Roman" w:cs="Times New Roman"/>
          <w:bCs/>
          <w:color w:val="auto"/>
        </w:rPr>
        <w:br/>
        <w:t>"Территория Закона"</w:t>
      </w:r>
    </w:p>
    <w:p w:rsidR="00325430" w:rsidRPr="00DE52EB" w:rsidRDefault="00325430">
      <w:pPr>
        <w:rPr>
          <w:rFonts w:ascii="Times New Roman" w:hAnsi="Times New Roman" w:cs="Times New Roman"/>
        </w:rPr>
      </w:pPr>
    </w:p>
    <w:p w:rsidR="00325430" w:rsidRPr="00DE52EB" w:rsidRDefault="00325430">
      <w:pPr>
        <w:pStyle w:val="1"/>
        <w:rPr>
          <w:rFonts w:ascii="Times New Roman" w:hAnsi="Times New Roman" w:cs="Times New Roman"/>
          <w:color w:val="auto"/>
        </w:rPr>
      </w:pPr>
      <w:r w:rsidRPr="00DE52EB">
        <w:rPr>
          <w:rFonts w:ascii="Times New Roman" w:hAnsi="Times New Roman" w:cs="Times New Roman"/>
          <w:color w:val="auto"/>
        </w:rPr>
        <w:t>Критерии</w:t>
      </w:r>
      <w:r w:rsidRPr="00DE52EB">
        <w:rPr>
          <w:rFonts w:ascii="Times New Roman" w:hAnsi="Times New Roman" w:cs="Times New Roman"/>
          <w:color w:val="auto"/>
        </w:rPr>
        <w:br/>
        <w:t>оценки материалов в номинации "За вклад в обеспечение правопорядка на территории сельского поселения"</w:t>
      </w:r>
    </w:p>
    <w:p w:rsidR="00325430" w:rsidRPr="00DE52EB" w:rsidRDefault="00325430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"/>
        <w:gridCol w:w="5386"/>
        <w:gridCol w:w="3969"/>
      </w:tblGrid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N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Наименование критерия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Количество баллов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Состояние преступности и правопорядка на территории сельского поселения (оценивается количество совершенных преступлений в течение года по сравнению с аналогичным периодом прошлого года)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рост преступности на территории сельского поселения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-5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снижение преступности на территории сельского поселения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+5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Количество граждан, принимающих участие в деятельности общественных объединений правоохранительной направленности и добровольных народных дружин на территории сельского поселения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+2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(за каждые 5 участников общественных объединений правоохранительной направленности и (или) добровольных народных дружин)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Содействие в материально-техническом оснащении участковых пунктов полиции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проведение капитального ремонта помещения участкового пункта полиции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+1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(за каждые 5,0 тыс. рублей, затраченные на проведение капитального ремонта)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проведение текущего ремонта помещения участкового пункта полиции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+1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(за каждые 5,0 тыс. рублей, затраченные на проведение текущего ремонта)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приобретение офисной и бытовой техники, мебели и других материально-технических средств, необходимых для функционирования участкового пункта полиции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+1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(за каждые 5,0 тыс. рублей, затраченные на материально-техническое обеспечение)</w:t>
            </w:r>
          </w:p>
        </w:tc>
      </w:tr>
    </w:tbl>
    <w:p w:rsidR="00325430" w:rsidRPr="00DE52EB" w:rsidRDefault="00325430">
      <w:pPr>
        <w:rPr>
          <w:rFonts w:ascii="Times New Roman" w:hAnsi="Times New Roman" w:cs="Times New Roman"/>
        </w:rPr>
      </w:pPr>
    </w:p>
    <w:p w:rsidR="00325430" w:rsidRPr="00DE52EB" w:rsidRDefault="00325430">
      <w:pPr>
        <w:ind w:firstLine="0"/>
        <w:jc w:val="right"/>
        <w:rPr>
          <w:rFonts w:ascii="Times New Roman" w:hAnsi="Times New Roman" w:cs="Times New Roman"/>
        </w:rPr>
      </w:pPr>
      <w:r w:rsidRPr="00DE52EB">
        <w:rPr>
          <w:rStyle w:val="a3"/>
          <w:rFonts w:ascii="Times New Roman" w:hAnsi="Times New Roman" w:cs="Times New Roman"/>
          <w:bCs/>
          <w:color w:val="auto"/>
        </w:rPr>
        <w:t>Приложение N 2</w:t>
      </w:r>
      <w:r w:rsidRPr="00DE52EB">
        <w:rPr>
          <w:rStyle w:val="a3"/>
          <w:rFonts w:ascii="Times New Roman" w:hAnsi="Times New Roman" w:cs="Times New Roman"/>
          <w:bCs/>
          <w:color w:val="auto"/>
        </w:rPr>
        <w:br/>
        <w:t xml:space="preserve">к </w:t>
      </w:r>
      <w:hyperlink w:anchor="sub_155" w:history="1">
        <w:r w:rsidRPr="00DE52EB">
          <w:rPr>
            <w:rStyle w:val="a4"/>
            <w:rFonts w:ascii="Times New Roman" w:hAnsi="Times New Roman"/>
            <w:color w:val="auto"/>
          </w:rPr>
          <w:t>Положению</w:t>
        </w:r>
      </w:hyperlink>
      <w:r w:rsidRPr="00DE52EB">
        <w:rPr>
          <w:rStyle w:val="a3"/>
          <w:rFonts w:ascii="Times New Roman" w:hAnsi="Times New Roman" w:cs="Times New Roman"/>
          <w:bCs/>
          <w:color w:val="auto"/>
        </w:rPr>
        <w:t xml:space="preserve"> о проведении ежегодного</w:t>
      </w:r>
      <w:r w:rsidRPr="00DE52EB">
        <w:rPr>
          <w:rStyle w:val="a3"/>
          <w:rFonts w:ascii="Times New Roman" w:hAnsi="Times New Roman" w:cs="Times New Roman"/>
          <w:bCs/>
          <w:color w:val="auto"/>
        </w:rPr>
        <w:br/>
        <w:t>республиканского конкурса</w:t>
      </w:r>
      <w:r w:rsidRPr="00DE52EB">
        <w:rPr>
          <w:rStyle w:val="a3"/>
          <w:rFonts w:ascii="Times New Roman" w:hAnsi="Times New Roman" w:cs="Times New Roman"/>
          <w:bCs/>
          <w:color w:val="auto"/>
        </w:rPr>
        <w:br/>
        <w:t>"Территория Закона"</w:t>
      </w:r>
    </w:p>
    <w:p w:rsidR="00325430" w:rsidRPr="00DE52EB" w:rsidRDefault="00325430">
      <w:pPr>
        <w:rPr>
          <w:rFonts w:ascii="Times New Roman" w:hAnsi="Times New Roman" w:cs="Times New Roman"/>
        </w:rPr>
      </w:pPr>
    </w:p>
    <w:p w:rsidR="00325430" w:rsidRPr="00DE52EB" w:rsidRDefault="00325430">
      <w:pPr>
        <w:pStyle w:val="1"/>
        <w:rPr>
          <w:rFonts w:ascii="Times New Roman" w:hAnsi="Times New Roman" w:cs="Times New Roman"/>
          <w:color w:val="auto"/>
        </w:rPr>
      </w:pPr>
      <w:r w:rsidRPr="00DE52EB">
        <w:rPr>
          <w:rFonts w:ascii="Times New Roman" w:hAnsi="Times New Roman" w:cs="Times New Roman"/>
          <w:color w:val="auto"/>
        </w:rPr>
        <w:lastRenderedPageBreak/>
        <w:t>Критерии</w:t>
      </w:r>
      <w:r w:rsidRPr="00DE52EB">
        <w:rPr>
          <w:rFonts w:ascii="Times New Roman" w:hAnsi="Times New Roman" w:cs="Times New Roman"/>
          <w:color w:val="auto"/>
        </w:rPr>
        <w:br/>
        <w:t>оценки материалов в номинации "За вклад в обеспечение правопорядка на территории муниципального района и городского округа"</w:t>
      </w:r>
    </w:p>
    <w:p w:rsidR="00325430" w:rsidRPr="00DE52EB" w:rsidRDefault="00325430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"/>
        <w:gridCol w:w="5386"/>
        <w:gridCol w:w="3969"/>
      </w:tblGrid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N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Наименование критерия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Количество баллов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3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Состояние преступности и правопорядка на территории муниципального района, городского округа (оценивается количество совершенных преступлений в течение года в сравнении с аналогичным периодом прошлого года)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рост преступности на территории муниципального района, городского округа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-5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снижение преступности на территории муниципального района, городского округа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+5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Количество общественных объединений правоохранительной направленности, добровольных народных дружин, созданных для участия в охране общественного порядка на территории муниципального района, городского округа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+3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(за каждое созданное и действующее объединение и (или) дружину)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Содействие в материально-техническом обеспечении общественных пунктов охраны порядка, административно-жилых комплексов для участковых уполномоченных полиции и участковых пунктов полиции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проведение капитального ремонта помещения общественного пункта охраны порядка, административно-жилого комплекса для участковых уполномоченных полиции и участкового пункта полиции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+1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(за каждые 50,0 тыс. рублей, затраченные на проведение капитального ремонта)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проведение текущего ремонта помещения общественного пункта охраны порядка, административно-жилого комплекса для участкового уполномоченного полиции и участкового пункта полиции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+1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(за каждые 50,0 тыс. рублей, затраченные на проведение текущего ремонта)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приобретение офисной и бытовой техники, мебели и других материально-технических средств, необходимых для функционирования общественного пункта охраны порядка, административно-жилого комплекса для участкового уполномоченного полиции и участкового пункта полиции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+1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(за каждые 50,0 тыс. рублей, затраченные на материально-техническое обеспечение)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Содействие органам внутренних дел по вопросам материально-технического обеспечения, в том числе в ремонте зданий и помещений органов внутренних дел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+1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(за каждые 50,0 тыс. рублей, затраченные на материально-техническое обеспечение)</w:t>
            </w:r>
          </w:p>
        </w:tc>
      </w:tr>
    </w:tbl>
    <w:p w:rsidR="00325430" w:rsidRPr="00DE52EB" w:rsidRDefault="00325430">
      <w:pPr>
        <w:rPr>
          <w:rFonts w:ascii="Times New Roman" w:hAnsi="Times New Roman" w:cs="Times New Roman"/>
        </w:rPr>
      </w:pPr>
    </w:p>
    <w:p w:rsidR="00325430" w:rsidRPr="00DE52EB" w:rsidRDefault="00325430">
      <w:pPr>
        <w:rPr>
          <w:rFonts w:ascii="Times New Roman" w:hAnsi="Times New Roman" w:cs="Times New Roman"/>
        </w:rPr>
      </w:pPr>
    </w:p>
    <w:p w:rsidR="00325430" w:rsidRPr="00DE52EB" w:rsidRDefault="00325430">
      <w:pPr>
        <w:ind w:firstLine="0"/>
        <w:jc w:val="right"/>
        <w:rPr>
          <w:rFonts w:ascii="Times New Roman" w:hAnsi="Times New Roman" w:cs="Times New Roman"/>
        </w:rPr>
      </w:pPr>
      <w:r w:rsidRPr="00DE52EB">
        <w:rPr>
          <w:rStyle w:val="a3"/>
          <w:rFonts w:ascii="Times New Roman" w:hAnsi="Times New Roman" w:cs="Times New Roman"/>
          <w:bCs/>
          <w:color w:val="auto"/>
        </w:rPr>
        <w:t>Приложение N 3</w:t>
      </w:r>
      <w:r w:rsidRPr="00DE52EB">
        <w:rPr>
          <w:rStyle w:val="a3"/>
          <w:rFonts w:ascii="Times New Roman" w:hAnsi="Times New Roman" w:cs="Times New Roman"/>
          <w:bCs/>
          <w:color w:val="auto"/>
        </w:rPr>
        <w:br/>
        <w:t xml:space="preserve">к </w:t>
      </w:r>
      <w:hyperlink w:anchor="sub_155" w:history="1">
        <w:r w:rsidRPr="00DE52EB">
          <w:rPr>
            <w:rStyle w:val="a4"/>
            <w:rFonts w:ascii="Times New Roman" w:hAnsi="Times New Roman"/>
            <w:color w:val="auto"/>
          </w:rPr>
          <w:t>Положению</w:t>
        </w:r>
      </w:hyperlink>
      <w:r w:rsidRPr="00DE52EB">
        <w:rPr>
          <w:rStyle w:val="a3"/>
          <w:rFonts w:ascii="Times New Roman" w:hAnsi="Times New Roman" w:cs="Times New Roman"/>
          <w:bCs/>
          <w:color w:val="auto"/>
        </w:rPr>
        <w:t xml:space="preserve"> о проведении ежегодного</w:t>
      </w:r>
      <w:r w:rsidRPr="00DE52EB">
        <w:rPr>
          <w:rStyle w:val="a3"/>
          <w:rFonts w:ascii="Times New Roman" w:hAnsi="Times New Roman" w:cs="Times New Roman"/>
          <w:bCs/>
          <w:color w:val="auto"/>
        </w:rPr>
        <w:br/>
        <w:t>республиканского конкурса</w:t>
      </w:r>
      <w:r w:rsidRPr="00DE52EB">
        <w:rPr>
          <w:rStyle w:val="a3"/>
          <w:rFonts w:ascii="Times New Roman" w:hAnsi="Times New Roman" w:cs="Times New Roman"/>
          <w:bCs/>
          <w:color w:val="auto"/>
        </w:rPr>
        <w:br/>
        <w:t>"Территория Закона"</w:t>
      </w:r>
    </w:p>
    <w:p w:rsidR="00325430" w:rsidRPr="00DE52EB" w:rsidRDefault="00325430">
      <w:pPr>
        <w:rPr>
          <w:rFonts w:ascii="Times New Roman" w:hAnsi="Times New Roman" w:cs="Times New Roman"/>
        </w:rPr>
      </w:pPr>
    </w:p>
    <w:p w:rsidR="00325430" w:rsidRPr="00DE52EB" w:rsidRDefault="00325430">
      <w:pPr>
        <w:pStyle w:val="1"/>
        <w:rPr>
          <w:rFonts w:ascii="Times New Roman" w:hAnsi="Times New Roman" w:cs="Times New Roman"/>
          <w:color w:val="auto"/>
        </w:rPr>
      </w:pPr>
      <w:r w:rsidRPr="00DE52EB">
        <w:rPr>
          <w:rFonts w:ascii="Times New Roman" w:hAnsi="Times New Roman" w:cs="Times New Roman"/>
          <w:color w:val="auto"/>
        </w:rPr>
        <w:t>Критерии</w:t>
      </w:r>
      <w:r w:rsidRPr="00DE52EB">
        <w:rPr>
          <w:rFonts w:ascii="Times New Roman" w:hAnsi="Times New Roman" w:cs="Times New Roman"/>
          <w:color w:val="auto"/>
        </w:rPr>
        <w:br/>
        <w:t>оценки материалов в номинации "За вклад в поддержку правоохранительной деятельности"</w:t>
      </w:r>
    </w:p>
    <w:p w:rsidR="00325430" w:rsidRPr="00DE52EB" w:rsidRDefault="00325430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"/>
        <w:gridCol w:w="5386"/>
        <w:gridCol w:w="3969"/>
      </w:tblGrid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N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Наименование критерия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Количество баллов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Состояние преступности и правопорядка на территории организации (оценивается количество совершенных преступлений в течение года в сравнении с аналогичным периодом прошлого года)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рост количества совершенных преступлений на территории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-5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снижение количества совершенных преступлений на территории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+5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Количество общественных объединений правоохранительной направленности, добровольных народных дружин, созданных при содействии руководителей и организаций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+5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(за каждое созданное и действующее объединение и (или) дружину)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Взаимодействие с правоохранительными органами в совместных мероприятиях по охране общественного порядка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+1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(за каждое участие в совместном мероприятии по охране общественного порядка)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Содействие органам внутренних дел по вопросам материально-технического обеспечения, в том числе в ремонте зданий и помещений органов внутренних дел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+5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(за каждые 50,0 тыс. рублей, затраченные на материально-техническое обеспечение)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Выделение денежных средств на установку систем видеонаблюдения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+1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(за каждые 50,0 тыс. рублей, затраченные на установку систем видеонаблюдения)</w:t>
            </w:r>
          </w:p>
        </w:tc>
      </w:tr>
    </w:tbl>
    <w:p w:rsidR="00325430" w:rsidRPr="00DE52EB" w:rsidRDefault="00325430">
      <w:pPr>
        <w:rPr>
          <w:rFonts w:ascii="Times New Roman" w:hAnsi="Times New Roman" w:cs="Times New Roman"/>
        </w:rPr>
      </w:pPr>
    </w:p>
    <w:p w:rsidR="00325430" w:rsidRPr="00DE52EB" w:rsidRDefault="00325430">
      <w:pPr>
        <w:rPr>
          <w:rFonts w:ascii="Times New Roman" w:hAnsi="Times New Roman" w:cs="Times New Roman"/>
        </w:rPr>
      </w:pPr>
    </w:p>
    <w:p w:rsidR="00657D44" w:rsidRPr="00DE52EB" w:rsidRDefault="00657D44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</w:rPr>
      </w:pPr>
    </w:p>
    <w:p w:rsidR="00657D44" w:rsidRPr="00DE52EB" w:rsidRDefault="00657D44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</w:rPr>
      </w:pPr>
    </w:p>
    <w:p w:rsidR="00325430" w:rsidRPr="00DE52EB" w:rsidRDefault="00325430">
      <w:pPr>
        <w:ind w:firstLine="0"/>
        <w:jc w:val="right"/>
        <w:rPr>
          <w:rFonts w:ascii="Times New Roman" w:hAnsi="Times New Roman" w:cs="Times New Roman"/>
        </w:rPr>
      </w:pPr>
      <w:r w:rsidRPr="00DE52EB">
        <w:rPr>
          <w:rStyle w:val="a3"/>
          <w:rFonts w:ascii="Times New Roman" w:hAnsi="Times New Roman" w:cs="Times New Roman"/>
          <w:bCs/>
          <w:color w:val="auto"/>
        </w:rPr>
        <w:t>Приложение N 4</w:t>
      </w:r>
      <w:r w:rsidRPr="00DE52EB">
        <w:rPr>
          <w:rStyle w:val="a3"/>
          <w:rFonts w:ascii="Times New Roman" w:hAnsi="Times New Roman" w:cs="Times New Roman"/>
          <w:bCs/>
          <w:color w:val="auto"/>
        </w:rPr>
        <w:br/>
        <w:t xml:space="preserve">к </w:t>
      </w:r>
      <w:hyperlink w:anchor="sub_155" w:history="1">
        <w:r w:rsidRPr="00DE52EB">
          <w:rPr>
            <w:rStyle w:val="a4"/>
            <w:rFonts w:ascii="Times New Roman" w:hAnsi="Times New Roman"/>
            <w:color w:val="auto"/>
          </w:rPr>
          <w:t>Положению</w:t>
        </w:r>
      </w:hyperlink>
      <w:r w:rsidRPr="00DE52EB">
        <w:rPr>
          <w:rStyle w:val="a3"/>
          <w:rFonts w:ascii="Times New Roman" w:hAnsi="Times New Roman" w:cs="Times New Roman"/>
          <w:bCs/>
          <w:color w:val="auto"/>
        </w:rPr>
        <w:t xml:space="preserve"> о проведении ежегодного</w:t>
      </w:r>
      <w:r w:rsidRPr="00DE52EB">
        <w:rPr>
          <w:rStyle w:val="a3"/>
          <w:rFonts w:ascii="Times New Roman" w:hAnsi="Times New Roman" w:cs="Times New Roman"/>
          <w:bCs/>
          <w:color w:val="auto"/>
        </w:rPr>
        <w:br/>
        <w:t>республиканского конкурса</w:t>
      </w:r>
      <w:r w:rsidRPr="00DE52EB">
        <w:rPr>
          <w:rStyle w:val="a3"/>
          <w:rFonts w:ascii="Times New Roman" w:hAnsi="Times New Roman" w:cs="Times New Roman"/>
          <w:bCs/>
          <w:color w:val="auto"/>
        </w:rPr>
        <w:br/>
        <w:t>"Территория Закона"</w:t>
      </w:r>
    </w:p>
    <w:p w:rsidR="00325430" w:rsidRPr="00DE52EB" w:rsidRDefault="00325430">
      <w:pPr>
        <w:rPr>
          <w:rFonts w:ascii="Times New Roman" w:hAnsi="Times New Roman" w:cs="Times New Roman"/>
        </w:rPr>
      </w:pPr>
    </w:p>
    <w:p w:rsidR="00325430" w:rsidRPr="00DE52EB" w:rsidRDefault="00325430">
      <w:pPr>
        <w:pStyle w:val="1"/>
        <w:rPr>
          <w:rFonts w:ascii="Times New Roman" w:hAnsi="Times New Roman" w:cs="Times New Roman"/>
          <w:color w:val="auto"/>
        </w:rPr>
      </w:pPr>
      <w:r w:rsidRPr="00DE52EB">
        <w:rPr>
          <w:rFonts w:ascii="Times New Roman" w:hAnsi="Times New Roman" w:cs="Times New Roman"/>
          <w:color w:val="auto"/>
        </w:rPr>
        <w:lastRenderedPageBreak/>
        <w:t>Критерии</w:t>
      </w:r>
      <w:r w:rsidRPr="00DE52EB">
        <w:rPr>
          <w:rFonts w:ascii="Times New Roman" w:hAnsi="Times New Roman" w:cs="Times New Roman"/>
          <w:color w:val="auto"/>
        </w:rPr>
        <w:br/>
        <w:t>оценки материалов в номинации "За вклад в профилактику правонарушений среди обучающихся образовательных организаций"</w:t>
      </w:r>
    </w:p>
    <w:p w:rsidR="00325430" w:rsidRPr="00DE52EB" w:rsidRDefault="00325430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"/>
        <w:gridCol w:w="5386"/>
        <w:gridCol w:w="3969"/>
      </w:tblGrid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N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Наименование критерия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Количество баллов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3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Состояние преступности и правонарушений среди обучающихся образовательной организации (критерием оценки является недопущение со стороны обучающихся правонарушений, максимальное количество баллов выставляется, если ни один из обучающихся не совершил правонарушения)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+10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Совершение обучающимися: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преступлений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-5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(за каждое совершенное обучающимися преступление)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административных правонарушений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-1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(за каждое совершенное обучающимися административное правонарушение)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Содействие органам внутренних дел в раскрытии преступлений, совершенных несовершеннолетними и в отношении их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+10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(за каждое выявленное сотрудниками органов внутренних дел преступление при содействии администрации учреждения)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Деятельность отрядов профилактики правонарушений или иных общественных объединений правоохранительной направленности в образовательных организациях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+1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(за каждое проведенное мероприятие)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мероприятия, направленные на пропаганду правовых знаний (проведение лекционной пропаганды, брифингов, круглых столов, конкурсов, викторин и т.п.)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+2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мероприятия, направленные на пропаганду здорового образа жизни (проведение спортивных соревнований, викторин и конкурсов и т.п.)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+3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организация и вовлечение подростков "группы риска" в организованные формы досуга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+2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(за каждого несовершеннолетнего с девиантным поведением, вовлеченного в спортивные, творческие кружки и секции)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проявление заботы о престарелых и одиноких гражданах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+2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(за каждое проведенное шефское мероприятие в отношении пожилых граждан)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Взаимодействие с субъектами профилактики правонарушений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+3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 xml:space="preserve">(за каждое проведенное совместное </w:t>
            </w:r>
            <w:r w:rsidRPr="00DE52EB">
              <w:rPr>
                <w:rFonts w:ascii="Times New Roman" w:hAnsi="Times New Roman" w:cs="Times New Roman"/>
              </w:rPr>
              <w:lastRenderedPageBreak/>
              <w:t>мероприятие, направленное на профилактику правонарушений несовершеннолетних)</w:t>
            </w:r>
          </w:p>
        </w:tc>
      </w:tr>
    </w:tbl>
    <w:p w:rsidR="00325430" w:rsidRPr="00DE52EB" w:rsidRDefault="00325430">
      <w:pPr>
        <w:rPr>
          <w:rFonts w:ascii="Times New Roman" w:hAnsi="Times New Roman" w:cs="Times New Roman"/>
        </w:rPr>
      </w:pPr>
    </w:p>
    <w:p w:rsidR="00325430" w:rsidRPr="00DE52EB" w:rsidRDefault="00325430">
      <w:pPr>
        <w:rPr>
          <w:rFonts w:ascii="Times New Roman" w:hAnsi="Times New Roman" w:cs="Times New Roman"/>
        </w:rPr>
      </w:pPr>
    </w:p>
    <w:p w:rsidR="00325430" w:rsidRPr="00DE52EB" w:rsidRDefault="00325430">
      <w:pPr>
        <w:ind w:firstLine="0"/>
        <w:jc w:val="right"/>
        <w:rPr>
          <w:rFonts w:ascii="Times New Roman" w:hAnsi="Times New Roman" w:cs="Times New Roman"/>
        </w:rPr>
      </w:pPr>
      <w:r w:rsidRPr="00DE52EB">
        <w:rPr>
          <w:rStyle w:val="a3"/>
          <w:rFonts w:ascii="Times New Roman" w:hAnsi="Times New Roman" w:cs="Times New Roman"/>
          <w:bCs/>
          <w:color w:val="auto"/>
        </w:rPr>
        <w:t>Приложение N 5</w:t>
      </w:r>
      <w:r w:rsidRPr="00DE52EB">
        <w:rPr>
          <w:rStyle w:val="a3"/>
          <w:rFonts w:ascii="Times New Roman" w:hAnsi="Times New Roman" w:cs="Times New Roman"/>
          <w:bCs/>
          <w:color w:val="auto"/>
        </w:rPr>
        <w:br/>
        <w:t xml:space="preserve">к </w:t>
      </w:r>
      <w:hyperlink w:anchor="sub_155" w:history="1">
        <w:r w:rsidRPr="00DE52EB">
          <w:rPr>
            <w:rStyle w:val="a4"/>
            <w:rFonts w:ascii="Times New Roman" w:hAnsi="Times New Roman"/>
            <w:color w:val="auto"/>
          </w:rPr>
          <w:t>Положению</w:t>
        </w:r>
      </w:hyperlink>
      <w:r w:rsidRPr="00DE52EB">
        <w:rPr>
          <w:rStyle w:val="a3"/>
          <w:rFonts w:ascii="Times New Roman" w:hAnsi="Times New Roman" w:cs="Times New Roman"/>
          <w:bCs/>
          <w:color w:val="auto"/>
        </w:rPr>
        <w:t xml:space="preserve"> о проведении ежегодного</w:t>
      </w:r>
      <w:r w:rsidRPr="00DE52EB">
        <w:rPr>
          <w:rStyle w:val="a3"/>
          <w:rFonts w:ascii="Times New Roman" w:hAnsi="Times New Roman" w:cs="Times New Roman"/>
          <w:bCs/>
          <w:color w:val="auto"/>
        </w:rPr>
        <w:br/>
        <w:t>республиканского конкурса</w:t>
      </w:r>
      <w:r w:rsidRPr="00DE52EB">
        <w:rPr>
          <w:rStyle w:val="a3"/>
          <w:rFonts w:ascii="Times New Roman" w:hAnsi="Times New Roman" w:cs="Times New Roman"/>
          <w:bCs/>
          <w:color w:val="auto"/>
        </w:rPr>
        <w:br/>
        <w:t>"Территория Закона"</w:t>
      </w:r>
    </w:p>
    <w:p w:rsidR="00325430" w:rsidRPr="00DE52EB" w:rsidRDefault="00325430">
      <w:pPr>
        <w:rPr>
          <w:rFonts w:ascii="Times New Roman" w:hAnsi="Times New Roman" w:cs="Times New Roman"/>
        </w:rPr>
      </w:pPr>
    </w:p>
    <w:p w:rsidR="00325430" w:rsidRPr="00DE52EB" w:rsidRDefault="00325430">
      <w:pPr>
        <w:pStyle w:val="1"/>
        <w:rPr>
          <w:rFonts w:ascii="Times New Roman" w:hAnsi="Times New Roman" w:cs="Times New Roman"/>
          <w:color w:val="auto"/>
        </w:rPr>
      </w:pPr>
      <w:r w:rsidRPr="00DE52EB">
        <w:rPr>
          <w:rFonts w:ascii="Times New Roman" w:hAnsi="Times New Roman" w:cs="Times New Roman"/>
          <w:color w:val="auto"/>
        </w:rPr>
        <w:t>Критерии</w:t>
      </w:r>
      <w:r w:rsidRPr="00DE52EB">
        <w:rPr>
          <w:rFonts w:ascii="Times New Roman" w:hAnsi="Times New Roman" w:cs="Times New Roman"/>
          <w:color w:val="auto"/>
        </w:rPr>
        <w:br/>
        <w:t>оценки материалов в номинации "За вклад в воспитание подрастающего поколения, формирование у молодежи и подростков уважения к правовым основам общества"</w:t>
      </w:r>
    </w:p>
    <w:p w:rsidR="00325430" w:rsidRPr="00DE52EB" w:rsidRDefault="00325430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"/>
        <w:gridCol w:w="5386"/>
        <w:gridCol w:w="3969"/>
      </w:tblGrid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N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Наименование критерия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Количество баллов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3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Состояние преступности и правонарушений среди подростков (критерием оценки является недопущение со стороны подростков правонарушений, максимальное количество баллов выставляется, если ни один из обучающихся не совершил правонарушения)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+10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Совершение обучающимися: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преступлений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-5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(за каждое совершенное обучающимися преступление)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административных правонарушений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-1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(за каждое совершенное обучающимися административное правонарушение)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Содействие органам внутренних дел в раскрытии преступлений, совершенных несовершеннолетними и в отношении их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+10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(за каждое выявленное сотрудниками полиции преступление при содействии администрации учреждения)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Вовлечение несовершеннолетних, состоящих на учете в органах внутренних дел, в спортивные, культурные мероприятия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+5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(за каждого несовершеннолетнего с девиантным поведением, вовлеченного в спортивные, творческие кружки и секции)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Содействие органам внутренних дел в деятельности по профилактике безнадзорности и правонарушений несовершеннолетних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+ 2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 xml:space="preserve">(за каждый проведенный конкурс, театрализованное представление, викторину и акцию, направленные на повышение правовых знаний подростков и молодежи, профилактику негативных социальных явлений в молодежной </w:t>
            </w:r>
            <w:r w:rsidRPr="00DE52EB">
              <w:rPr>
                <w:rFonts w:ascii="Times New Roman" w:hAnsi="Times New Roman" w:cs="Times New Roman"/>
              </w:rPr>
              <w:lastRenderedPageBreak/>
              <w:t>среде)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Взаимодействие с субъектами системы профилактики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+3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(за каждое проведенное совместное мероприятие, направленное на профилактику правонарушений несовершеннолетних)</w:t>
            </w:r>
          </w:p>
        </w:tc>
      </w:tr>
    </w:tbl>
    <w:p w:rsidR="00325430" w:rsidRPr="00DE52EB" w:rsidRDefault="00325430">
      <w:pPr>
        <w:rPr>
          <w:rFonts w:ascii="Times New Roman" w:hAnsi="Times New Roman" w:cs="Times New Roman"/>
        </w:rPr>
      </w:pPr>
    </w:p>
    <w:p w:rsidR="00325430" w:rsidRPr="00DE52EB" w:rsidRDefault="00325430">
      <w:pPr>
        <w:rPr>
          <w:rFonts w:ascii="Times New Roman" w:hAnsi="Times New Roman" w:cs="Times New Roman"/>
        </w:rPr>
      </w:pPr>
    </w:p>
    <w:p w:rsidR="00325430" w:rsidRPr="00DE52EB" w:rsidRDefault="00325430">
      <w:pPr>
        <w:ind w:firstLine="0"/>
        <w:jc w:val="right"/>
        <w:rPr>
          <w:rFonts w:ascii="Times New Roman" w:hAnsi="Times New Roman" w:cs="Times New Roman"/>
        </w:rPr>
      </w:pPr>
      <w:r w:rsidRPr="00DE52EB">
        <w:rPr>
          <w:rStyle w:val="a3"/>
          <w:rFonts w:ascii="Times New Roman" w:hAnsi="Times New Roman" w:cs="Times New Roman"/>
          <w:bCs/>
          <w:color w:val="auto"/>
        </w:rPr>
        <w:t>Приложение N 6</w:t>
      </w:r>
      <w:r w:rsidRPr="00DE52EB">
        <w:rPr>
          <w:rStyle w:val="a3"/>
          <w:rFonts w:ascii="Times New Roman" w:hAnsi="Times New Roman" w:cs="Times New Roman"/>
          <w:bCs/>
          <w:color w:val="auto"/>
        </w:rPr>
        <w:br/>
        <w:t xml:space="preserve">к </w:t>
      </w:r>
      <w:hyperlink w:anchor="sub_155" w:history="1">
        <w:r w:rsidRPr="00DE52EB">
          <w:rPr>
            <w:rStyle w:val="a4"/>
            <w:rFonts w:ascii="Times New Roman" w:hAnsi="Times New Roman"/>
            <w:color w:val="auto"/>
          </w:rPr>
          <w:t>Положению</w:t>
        </w:r>
      </w:hyperlink>
      <w:r w:rsidRPr="00DE52EB">
        <w:rPr>
          <w:rStyle w:val="a3"/>
          <w:rFonts w:ascii="Times New Roman" w:hAnsi="Times New Roman" w:cs="Times New Roman"/>
          <w:bCs/>
          <w:color w:val="auto"/>
        </w:rPr>
        <w:t xml:space="preserve"> о проведении ежегодного</w:t>
      </w:r>
      <w:r w:rsidRPr="00DE52EB">
        <w:rPr>
          <w:rStyle w:val="a3"/>
          <w:rFonts w:ascii="Times New Roman" w:hAnsi="Times New Roman" w:cs="Times New Roman"/>
          <w:bCs/>
          <w:color w:val="auto"/>
        </w:rPr>
        <w:br/>
        <w:t>республиканского конкурса</w:t>
      </w:r>
      <w:r w:rsidRPr="00DE52EB">
        <w:rPr>
          <w:rStyle w:val="a3"/>
          <w:rFonts w:ascii="Times New Roman" w:hAnsi="Times New Roman" w:cs="Times New Roman"/>
          <w:bCs/>
          <w:color w:val="auto"/>
        </w:rPr>
        <w:br/>
        <w:t>"Территория Закона"</w:t>
      </w:r>
    </w:p>
    <w:p w:rsidR="00325430" w:rsidRPr="00DE52EB" w:rsidRDefault="00325430">
      <w:pPr>
        <w:rPr>
          <w:rFonts w:ascii="Times New Roman" w:hAnsi="Times New Roman" w:cs="Times New Roman"/>
        </w:rPr>
      </w:pPr>
    </w:p>
    <w:p w:rsidR="00325430" w:rsidRPr="00DE52EB" w:rsidRDefault="00325430">
      <w:pPr>
        <w:pStyle w:val="1"/>
        <w:rPr>
          <w:rFonts w:ascii="Times New Roman" w:hAnsi="Times New Roman" w:cs="Times New Roman"/>
          <w:color w:val="auto"/>
        </w:rPr>
      </w:pPr>
      <w:r w:rsidRPr="00DE52EB">
        <w:rPr>
          <w:rFonts w:ascii="Times New Roman" w:hAnsi="Times New Roman" w:cs="Times New Roman"/>
          <w:color w:val="auto"/>
        </w:rPr>
        <w:t>Критерии</w:t>
      </w:r>
      <w:r w:rsidRPr="00DE52EB">
        <w:rPr>
          <w:rFonts w:ascii="Times New Roman" w:hAnsi="Times New Roman" w:cs="Times New Roman"/>
          <w:color w:val="auto"/>
        </w:rPr>
        <w:br/>
        <w:t>оценки материалов в номинации "За вклад в поддержание общественного порядка с привлечением частных охранных организаций"</w:t>
      </w:r>
    </w:p>
    <w:p w:rsidR="00325430" w:rsidRPr="00DE52EB" w:rsidRDefault="00325430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"/>
        <w:gridCol w:w="5386"/>
        <w:gridCol w:w="3969"/>
      </w:tblGrid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N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Наименование критерия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Количество баллов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Содействие в раскрытии преступлений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+5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(за каждое раскрытое преступление с участием работников частных охранных организаций)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Содействие в выявлении административных правонарушений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+1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(за каждое административное правонарушение, выявленное с участием работников частных охранных организаций)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Содействие органам внутренних дел в обеспечении порядка в местах проведения массовых мероприятий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+1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(за каждый час привлечения работника частной охранной организации в обеспечение общественного порядка в местах проведения массовых мероприятий)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Взаимодействие частных охранных организаций с общественными пунктами охраны порядка и участковыми пунктами полиции (с учетом административно-жилых комплексов для участковых уполномоченных полиции)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+5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(за каждый общественный пункт охраны порядка и участковый пункт полиции, в который частная охранная организация в течение года выделяла работников для осуществления с сотрудниками органов внутренних дел совместных мероприятий по обеспечению общественного порядка)</w:t>
            </w:r>
          </w:p>
        </w:tc>
      </w:tr>
    </w:tbl>
    <w:p w:rsidR="00325430" w:rsidRPr="00DE52EB" w:rsidRDefault="00325430">
      <w:pPr>
        <w:rPr>
          <w:rFonts w:ascii="Times New Roman" w:hAnsi="Times New Roman" w:cs="Times New Roman"/>
        </w:rPr>
      </w:pPr>
    </w:p>
    <w:p w:rsidR="00325430" w:rsidRPr="00DE52EB" w:rsidRDefault="00325430">
      <w:pPr>
        <w:rPr>
          <w:rFonts w:ascii="Times New Roman" w:hAnsi="Times New Roman" w:cs="Times New Roman"/>
        </w:rPr>
      </w:pPr>
    </w:p>
    <w:p w:rsidR="00325430" w:rsidRPr="00DE52EB" w:rsidRDefault="00325430">
      <w:pPr>
        <w:ind w:firstLine="0"/>
        <w:jc w:val="right"/>
        <w:rPr>
          <w:rFonts w:ascii="Times New Roman" w:hAnsi="Times New Roman" w:cs="Times New Roman"/>
        </w:rPr>
      </w:pPr>
      <w:r w:rsidRPr="00DE52EB">
        <w:rPr>
          <w:rStyle w:val="a3"/>
          <w:rFonts w:ascii="Times New Roman" w:hAnsi="Times New Roman" w:cs="Times New Roman"/>
          <w:bCs/>
          <w:color w:val="auto"/>
        </w:rPr>
        <w:t>Приложение N 7</w:t>
      </w:r>
      <w:r w:rsidRPr="00DE52EB">
        <w:rPr>
          <w:rStyle w:val="a3"/>
          <w:rFonts w:ascii="Times New Roman" w:hAnsi="Times New Roman" w:cs="Times New Roman"/>
          <w:bCs/>
          <w:color w:val="auto"/>
        </w:rPr>
        <w:br/>
        <w:t xml:space="preserve">к </w:t>
      </w:r>
      <w:hyperlink w:anchor="sub_155" w:history="1">
        <w:r w:rsidRPr="00DE52EB">
          <w:rPr>
            <w:rStyle w:val="a4"/>
            <w:rFonts w:ascii="Times New Roman" w:hAnsi="Times New Roman"/>
            <w:color w:val="auto"/>
          </w:rPr>
          <w:t>Положению</w:t>
        </w:r>
      </w:hyperlink>
      <w:r w:rsidRPr="00DE52EB">
        <w:rPr>
          <w:rStyle w:val="a3"/>
          <w:rFonts w:ascii="Times New Roman" w:hAnsi="Times New Roman" w:cs="Times New Roman"/>
          <w:bCs/>
          <w:color w:val="auto"/>
        </w:rPr>
        <w:t xml:space="preserve"> о проведении ежегодного</w:t>
      </w:r>
      <w:r w:rsidRPr="00DE52EB">
        <w:rPr>
          <w:rStyle w:val="a3"/>
          <w:rFonts w:ascii="Times New Roman" w:hAnsi="Times New Roman" w:cs="Times New Roman"/>
          <w:bCs/>
          <w:color w:val="auto"/>
        </w:rPr>
        <w:br/>
        <w:t>республиканского конкурса</w:t>
      </w:r>
      <w:r w:rsidRPr="00DE52EB">
        <w:rPr>
          <w:rStyle w:val="a3"/>
          <w:rFonts w:ascii="Times New Roman" w:hAnsi="Times New Roman" w:cs="Times New Roman"/>
          <w:bCs/>
          <w:color w:val="auto"/>
        </w:rPr>
        <w:br/>
      </w:r>
      <w:r w:rsidRPr="00DE52EB">
        <w:rPr>
          <w:rStyle w:val="a3"/>
          <w:rFonts w:ascii="Times New Roman" w:hAnsi="Times New Roman" w:cs="Times New Roman"/>
          <w:bCs/>
          <w:color w:val="auto"/>
        </w:rPr>
        <w:lastRenderedPageBreak/>
        <w:t>"Территория Закона"</w:t>
      </w:r>
    </w:p>
    <w:p w:rsidR="00325430" w:rsidRPr="00DE52EB" w:rsidRDefault="00325430">
      <w:pPr>
        <w:rPr>
          <w:rFonts w:ascii="Times New Roman" w:hAnsi="Times New Roman" w:cs="Times New Roman"/>
        </w:rPr>
      </w:pPr>
    </w:p>
    <w:p w:rsidR="00325430" w:rsidRPr="00DE52EB" w:rsidRDefault="00325430">
      <w:pPr>
        <w:pStyle w:val="1"/>
        <w:rPr>
          <w:rFonts w:ascii="Times New Roman" w:hAnsi="Times New Roman" w:cs="Times New Roman"/>
          <w:color w:val="auto"/>
        </w:rPr>
      </w:pPr>
      <w:r w:rsidRPr="00DE52EB">
        <w:rPr>
          <w:rFonts w:ascii="Times New Roman" w:hAnsi="Times New Roman" w:cs="Times New Roman"/>
          <w:color w:val="auto"/>
        </w:rPr>
        <w:t>Критерии</w:t>
      </w:r>
      <w:r w:rsidRPr="00DE52EB">
        <w:rPr>
          <w:rFonts w:ascii="Times New Roman" w:hAnsi="Times New Roman" w:cs="Times New Roman"/>
          <w:color w:val="auto"/>
        </w:rPr>
        <w:br/>
        <w:t>оценки материалов в номинации "За вклад в поддержание общественного порядка с привлечением общественности"</w:t>
      </w:r>
    </w:p>
    <w:p w:rsidR="00325430" w:rsidRPr="00DE52EB" w:rsidRDefault="00325430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"/>
        <w:gridCol w:w="5386"/>
        <w:gridCol w:w="3969"/>
      </w:tblGrid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N</w:t>
            </w:r>
          </w:p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Наименование критерия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Количество баллов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3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Профилактическая работа с лицами, склонными к совершению правонарушений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количество проверок подучетных лиц делится на количество лиц, состоящих на профилактическом учете в органах внутренних дел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Предупреждение детской безнадзорности и правонарушений несовершеннолетних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количество выявленных и доставленных в органы профилактики безнадзорных и беспризорных подростков умножается на тысячу и делится на численность населения муниципального района (городского округа) в возрасте до 18 лет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Пропаганда правовых знаний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количество выступлений, лекций и акций, направленных на повышение правовых знаний граждан, делится на количество участников общественных объединений правоохранительной направленности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Раскрытие преступлений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количество выявленных преступлений с участием участников общественных объединений правоохранительной направленности делится на количество участников общественных объединений правоохранительной направленности и умножается на 5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Выявление административных правонарушений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количество выявленных административных правонарушений с участием участников общественных объединений правоохранительной направленности делится на количество участников общественных объединений правоохранительной направленности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 xml:space="preserve">Содействие органам внутренних дел при </w:t>
            </w:r>
            <w:r w:rsidRPr="00DE52EB">
              <w:rPr>
                <w:rFonts w:ascii="Times New Roman" w:hAnsi="Times New Roman" w:cs="Times New Roman"/>
              </w:rPr>
              <w:lastRenderedPageBreak/>
              <w:t>проведении массовых мероприятий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lastRenderedPageBreak/>
              <w:t xml:space="preserve">суммарное количество выходов на </w:t>
            </w:r>
            <w:r w:rsidRPr="00DE52EB">
              <w:rPr>
                <w:rFonts w:ascii="Times New Roman" w:hAnsi="Times New Roman" w:cs="Times New Roman"/>
              </w:rPr>
              <w:lastRenderedPageBreak/>
              <w:t>охрану общественного порядка участников общественных объединений правоохранительной направленности делится на количество участников общественных объединений правоохранительной направленности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Взаимодействие общественных объединений правоохранительной направленности с общественными пунктами охраны порядка и участковыми пунктами полиции (с учетом административно-жилых комплексов для участковых уполномоченных полиции)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суммарное количество дежурств участников общественных объединений правоохранительной направленности делится на количество участников общественных объединений правоохранительной направленности</w:t>
            </w:r>
          </w:p>
        </w:tc>
      </w:tr>
    </w:tbl>
    <w:p w:rsidR="00325430" w:rsidRPr="00DE52EB" w:rsidRDefault="00325430">
      <w:pPr>
        <w:rPr>
          <w:rFonts w:ascii="Times New Roman" w:hAnsi="Times New Roman" w:cs="Times New Roman"/>
        </w:rPr>
      </w:pPr>
    </w:p>
    <w:p w:rsidR="00325430" w:rsidRPr="00DE52EB" w:rsidRDefault="00325430">
      <w:pPr>
        <w:pStyle w:val="a7"/>
        <w:rPr>
          <w:rFonts w:ascii="Times New Roman" w:hAnsi="Times New Roman" w:cs="Times New Roman"/>
          <w:color w:val="auto"/>
        </w:rPr>
      </w:pPr>
    </w:p>
    <w:p w:rsidR="00657D44" w:rsidRPr="00DE52EB" w:rsidRDefault="00657D44" w:rsidP="00657D44">
      <w:pPr>
        <w:rPr>
          <w:rFonts w:ascii="Times New Roman" w:hAnsi="Times New Roman" w:cs="Times New Roman"/>
        </w:rPr>
      </w:pPr>
    </w:p>
    <w:p w:rsidR="00657D44" w:rsidRPr="00DE52EB" w:rsidRDefault="00657D44" w:rsidP="00657D44">
      <w:pPr>
        <w:rPr>
          <w:rFonts w:ascii="Times New Roman" w:hAnsi="Times New Roman" w:cs="Times New Roman"/>
        </w:rPr>
      </w:pPr>
    </w:p>
    <w:p w:rsidR="00657D44" w:rsidRPr="00DE52EB" w:rsidRDefault="00657D44" w:rsidP="00657D44">
      <w:pPr>
        <w:rPr>
          <w:rFonts w:ascii="Times New Roman" w:hAnsi="Times New Roman" w:cs="Times New Roman"/>
        </w:rPr>
      </w:pPr>
    </w:p>
    <w:p w:rsidR="00657D44" w:rsidRPr="00DE52EB" w:rsidRDefault="00657D44" w:rsidP="00657D44">
      <w:pPr>
        <w:rPr>
          <w:rFonts w:ascii="Times New Roman" w:hAnsi="Times New Roman" w:cs="Times New Roman"/>
        </w:rPr>
      </w:pPr>
    </w:p>
    <w:p w:rsidR="00657D44" w:rsidRPr="00DE52EB" w:rsidRDefault="00657D44" w:rsidP="00657D44">
      <w:pPr>
        <w:rPr>
          <w:rFonts w:ascii="Times New Roman" w:hAnsi="Times New Roman" w:cs="Times New Roman"/>
        </w:rPr>
      </w:pPr>
    </w:p>
    <w:p w:rsidR="00325430" w:rsidRPr="00DE52EB" w:rsidRDefault="00325430">
      <w:pPr>
        <w:pStyle w:val="1"/>
        <w:rPr>
          <w:rFonts w:ascii="Times New Roman" w:hAnsi="Times New Roman" w:cs="Times New Roman"/>
          <w:color w:val="auto"/>
        </w:rPr>
      </w:pPr>
      <w:r w:rsidRPr="00DE52EB">
        <w:rPr>
          <w:rFonts w:ascii="Times New Roman" w:hAnsi="Times New Roman" w:cs="Times New Roman"/>
          <w:color w:val="auto"/>
        </w:rPr>
        <w:t>Состав</w:t>
      </w:r>
      <w:r w:rsidRPr="00DE52EB">
        <w:rPr>
          <w:rFonts w:ascii="Times New Roman" w:hAnsi="Times New Roman" w:cs="Times New Roman"/>
          <w:color w:val="auto"/>
        </w:rPr>
        <w:br/>
        <w:t>конкурсной комиссии ежегодного республиканского конкурса "Территория Закона"</w:t>
      </w:r>
      <w:r w:rsidRPr="00DE52EB">
        <w:rPr>
          <w:rFonts w:ascii="Times New Roman" w:hAnsi="Times New Roman" w:cs="Times New Roman"/>
          <w:color w:val="auto"/>
        </w:rPr>
        <w:br/>
        <w:t xml:space="preserve">(утв. </w:t>
      </w:r>
      <w:hyperlink w:anchor="sub_2" w:history="1">
        <w:r w:rsidRPr="00DE52EB">
          <w:rPr>
            <w:rStyle w:val="a4"/>
            <w:rFonts w:ascii="Times New Roman" w:hAnsi="Times New Roman"/>
            <w:b w:val="0"/>
            <w:bCs w:val="0"/>
            <w:color w:val="auto"/>
          </w:rPr>
          <w:t>постановлением</w:t>
        </w:r>
      </w:hyperlink>
      <w:r w:rsidRPr="00DE52EB">
        <w:rPr>
          <w:rFonts w:ascii="Times New Roman" w:hAnsi="Times New Roman" w:cs="Times New Roman"/>
          <w:color w:val="auto"/>
        </w:rPr>
        <w:t xml:space="preserve"> КМ РТ от 20 февраля 2012 г. N 135)</w:t>
      </w:r>
    </w:p>
    <w:p w:rsidR="00325430" w:rsidRPr="00DE52EB" w:rsidRDefault="00325430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5"/>
        <w:gridCol w:w="7371"/>
      </w:tblGrid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Хохорин Артем Валерьевич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Министр внутренних дел по Республике Татарстан, председатель комиссии (по согласованию)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Айдаров Марат Ильдарович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заместитель начальника полиции Министерства внутренних дел по Республике Татарстан, заместитель председателя комиссии (по согласованию)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Осипова Лариса Юрьевна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заместитель начальника Управления организации деятельности участковых уполномоченных полиции и подразделений по делам несовершеннолетних Министерства внутренних дел по Республике Татарстан, секретарь комиссии (по согласованию)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Члены комиссии: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325430" w:rsidRPr="00DE52EB" w:rsidRDefault="00325430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Асадуллина Алсу Мунибовна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заместитель министра образования и науки Республики Татарстан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Ахметвалеев Тимур Дамирович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заместитель начальника Управления по работе с территориями Президента Республики Татарстан (по согласованию)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Ахметова Эльвира Фанисовна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первый заместитель руководителя Республиканского агентства по печати и массовым коммуникациям "Татмедиа"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Губайдуллин Экзам Саматович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председатель Ассоциации "Совет муниципальных образований Республики Татарстан" (по согласованию)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Захматова Анна Андреевна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заместитель министра по делам молодежи Республики Татарстан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Руденко Евгений Анатольевич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 xml:space="preserve">заместитель начальника Управления Федеральной службы войск национальной гвардии Российской Федерации по Республике </w:t>
            </w:r>
            <w:r w:rsidRPr="00DE52EB">
              <w:rPr>
                <w:rFonts w:ascii="Times New Roman" w:hAnsi="Times New Roman" w:cs="Times New Roman"/>
              </w:rPr>
              <w:lastRenderedPageBreak/>
              <w:t>Татарстан (по согласованию)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lastRenderedPageBreak/>
              <w:t>Сабурская Сария Харисовна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Уполномоченный по правам человека в Республике Татарстан (по согласованию)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Удачина Гузель Любисовна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Уполномоченный по правам ребенка в Республике Татарстан (по согласованию)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Фатхуллин Марат Наилевич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начальник Управления организации деятельности участковых уполномоченных полиции и подразделений по делам несовершеннолетних Министерства внутренних дел по Республике Татарстан (по согласованию)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Чубаров Александр Анатольевич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заместитель председателя Комитета Государственного Совета Республики Татарстан по законности и правопорядку (по согласованию)</w:t>
            </w:r>
          </w:p>
        </w:tc>
      </w:tr>
      <w:tr w:rsidR="00325430" w:rsidRPr="00DE52EB">
        <w:tblPrEx>
          <w:tblCellMar>
            <w:top w:w="0" w:type="dxa"/>
            <w:bottom w:w="0" w:type="dxa"/>
          </w:tblCellMar>
        </w:tblPrEx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Яркин Павел Александрович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325430" w:rsidRPr="00DE52EB" w:rsidRDefault="00325430">
            <w:pPr>
              <w:pStyle w:val="a9"/>
              <w:rPr>
                <w:rFonts w:ascii="Times New Roman" w:hAnsi="Times New Roman" w:cs="Times New Roman"/>
              </w:rPr>
            </w:pPr>
            <w:r w:rsidRPr="00DE52EB">
              <w:rPr>
                <w:rFonts w:ascii="Times New Roman" w:hAnsi="Times New Roman" w:cs="Times New Roman"/>
              </w:rPr>
              <w:t>начальник отдела по взаимодействию с органами исполнительной власти Республики Татарстан и органами местного самоуправления Управления организации охраны общественного порядка и взаимодействия с органами исполнительной власти Республики Татарстан и органами местного самоуправления Министерства внутренних дел по Республике Татарстан (по согласованию).</w:t>
            </w:r>
          </w:p>
        </w:tc>
      </w:tr>
    </w:tbl>
    <w:p w:rsidR="00325430" w:rsidRPr="00DE52EB" w:rsidRDefault="00325430">
      <w:pPr>
        <w:rPr>
          <w:rFonts w:ascii="Times New Roman" w:hAnsi="Times New Roman" w:cs="Times New Roman"/>
        </w:rPr>
      </w:pPr>
    </w:p>
    <w:sectPr w:rsidR="00325430" w:rsidRPr="00DE52EB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EFE"/>
    <w:rsid w:val="001D3844"/>
    <w:rsid w:val="00266099"/>
    <w:rsid w:val="002D1B2A"/>
    <w:rsid w:val="00325430"/>
    <w:rsid w:val="004220DB"/>
    <w:rsid w:val="004A3EFE"/>
    <w:rsid w:val="00657D44"/>
    <w:rsid w:val="00DE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D83750DC-CEA6-461B-B261-1524C86EA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22406127.0" TargetMode="External"/><Relationship Id="rId5" Type="http://schemas.openxmlformats.org/officeDocument/2006/relationships/hyperlink" Target="garantF1://22406127.1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3481</Words>
  <Characters>19844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Aygul</cp:lastModifiedBy>
  <cp:revision>2</cp:revision>
  <dcterms:created xsi:type="dcterms:W3CDTF">2021-07-15T07:57:00Z</dcterms:created>
  <dcterms:modified xsi:type="dcterms:W3CDTF">2021-07-15T07:57:00Z</dcterms:modified>
</cp:coreProperties>
</file>